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Министерство науки и высшего образования Российской Федерации</w:t>
      </w:r>
      <w:r/>
    </w:p>
    <w:p>
      <w:pPr>
        <w:jc w:val="center"/>
      </w:pPr>
      <w:r>
        <w:t xml:space="preserve">_________________________________________________________________________</w:t>
      </w:r>
      <w:r/>
    </w:p>
    <w:p>
      <w:r/>
      <w:r/>
    </w:p>
    <w:p>
      <w:r/>
      <w:r/>
    </w:p>
    <w:p>
      <w:r>
        <w:rPr>
          <w:lang w:val="ru-RU"/>
        </w:rPr>
        <mc:AlternateContent>
          <mc:Choice Requires="wpg">
            <w:drawing>
              <wp:inline xmlns:wp="http://schemas.openxmlformats.org/drawingml/2006/wordprocessingDrawing" distT="0" distB="0" distL="0" distR="0">
                <wp:extent cx="5731200" cy="2082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0"/>
                        <a:stretch/>
                      </pic:blipFill>
                      <pic:spPr bwMode="auto">
                        <a:xfrm>
                          <a:off x="0" y="0"/>
                          <a:ext cx="5731200" cy="208280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51.3pt;height:164.0pt;mso-wrap-distance-left:0.0pt;mso-wrap-distance-top:0.0pt;mso-wrap-distance-right:0.0pt;mso-wrap-distance-bottom:0.0pt;">
                <v:path textboxrect="0,0,0,0"/>
                <v:imagedata r:id="rId10" o:title=""/>
              </v:shape>
            </w:pict>
          </mc:Fallback>
        </mc:AlternateContent>
      </w:r>
      <w:r/>
    </w:p>
    <w:p>
      <w:r/>
      <w:r/>
    </w:p>
    <w:p>
      <w:pPr>
        <w:spacing w:line="240" w:lineRule="auto"/>
      </w:pPr>
      <w:r>
        <w:t xml:space="preserve">_________________________________________________________________________</w:t>
      </w:r>
      <w:r/>
    </w:p>
    <w:p>
      <w:pPr>
        <w:spacing w:line="240" w:lineRule="auto"/>
      </w:p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ЮЖНО-УРАЛЬСКИЙ ГОСУДАРСТВЕННЫЙ УНИВЕРСИТЕТ</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__________________________________________________________________________________</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ИСТОРИЯ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Планы семинарских занятий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и методические указания для студентов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дневных факультетов неисторических специальностей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Челябинск</w:t>
      </w:r>
      <w:r/>
    </w:p>
    <w:p>
      <w:pPr>
        <w:jc w:val="center"/>
        <w:spacing w:line="240" w:lineRule="auto"/>
        <w:rPr>
          <w:rFonts w:ascii="Times New Roman" w:hAnsi="Times New Roman" w:eastAsia="Times New Roman" w:cs="Times New Roman"/>
          <w:b/>
          <w:lang w:val="en-US"/>
        </w:rPr>
      </w:pPr>
      <w:r>
        <w:rPr>
          <w:rFonts w:ascii="Times New Roman" w:hAnsi="Times New Roman" w:eastAsia="Times New Roman" w:cs="Times New Roman"/>
          <w:b/>
        </w:rPr>
        <w:t xml:space="preserve">202</w:t>
      </w:r>
      <w:r>
        <w:rPr>
          <w:rFonts w:ascii="Times New Roman" w:hAnsi="Times New Roman" w:eastAsia="Times New Roman" w:cs="Times New Roman"/>
          <w:b/>
          <w:lang w:val="en-US"/>
        </w:rPr>
        <w:t xml:space="preserve">3</w:t>
      </w:r>
      <w:r/>
    </w:p>
    <w:p>
      <w:pPr>
        <w:rPr>
          <w:rFonts w:ascii="Times New Roman" w:hAnsi="Times New Roman" w:eastAsia="Times New Roman" w:cs="Times New Roman"/>
          <w:b/>
          <w:lang w:val="en-US"/>
        </w:rPr>
      </w:pPr>
      <w:r>
        <w:rPr>
          <w:rFonts w:ascii="Times New Roman" w:hAnsi="Times New Roman" w:eastAsia="Times New Roman" w:cs="Times New Roman"/>
          <w:b/>
          <w:lang w:val="en-US"/>
        </w:rPr>
        <w:br w:type="page" w:clear="all"/>
      </w:r>
      <w:r/>
    </w:p>
    <w:p>
      <w:pPr>
        <w:jc w:val="center"/>
        <w:spacing w:line="240" w:lineRule="auto"/>
        <w:rPr>
          <w:rFonts w:ascii="Times New Roman" w:hAnsi="Times New Roman" w:eastAsia="Times New Roman" w:cs="Times New Roman"/>
          <w:b/>
          <w:lang w:val="en-US"/>
        </w:rPr>
      </w:pPr>
      <w:r>
        <w:rPr>
          <w:rFonts w:ascii="Times New Roman" w:hAnsi="Times New Roman" w:eastAsia="Times New Roman" w:cs="Times New Roman"/>
          <w:b/>
          <w:lang w:val="en-US"/>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Министерство науки и</w:t>
      </w:r>
      <w:r>
        <w:rPr>
          <w:rFonts w:ascii="Times New Roman" w:hAnsi="Times New Roman" w:eastAsia="Times New Roman" w:cs="Times New Roman"/>
          <w:b/>
          <w:lang w:val="ru-RU"/>
        </w:rPr>
        <w:t xml:space="preserve"> </w:t>
      </w:r>
      <w:r>
        <w:rPr>
          <w:rFonts w:ascii="Times New Roman" w:hAnsi="Times New Roman" w:eastAsia="Times New Roman" w:cs="Times New Roman"/>
          <w:b/>
          <w:lang w:val="ru-RU"/>
        </w:rPr>
        <w:t xml:space="preserve">высшего </w:t>
      </w:r>
      <w:r>
        <w:rPr>
          <w:rFonts w:ascii="Times New Roman" w:hAnsi="Times New Roman" w:eastAsia="Times New Roman" w:cs="Times New Roman"/>
          <w:b/>
        </w:rPr>
        <w:t xml:space="preserve"> образования Российской Федерации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Южно-Уральский государственный университет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Кафедра Отечественной и зарубежной истории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ИСТОРИЯ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Планы семинарских занятий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и методические указания для студентов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дневных факультетов неисторических специальностей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Челябинск</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2022</w:t>
      </w:r>
      <w:r>
        <w:rPr>
          <w:rFonts w:ascii="Times New Roman" w:hAnsi="Times New Roman" w:eastAsia="Times New Roman" w:cs="Times New Roman"/>
          <w:b/>
        </w:rPr>
        <w:br w:type="page" w:clear="all"/>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Одобрено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учебно-методической комиссией ИМСГН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color w:val="000000" w:themeColor="text1"/>
        </w:rPr>
      </w:pPr>
      <w:r>
        <w:rPr>
          <w:rFonts w:ascii="Times New Roman" w:hAnsi="Times New Roman" w:eastAsia="Times New Roman" w:cs="Times New Roman"/>
          <w:b/>
        </w:rPr>
        <w:t xml:space="preserve">Рецензент </w:t>
      </w:r>
      <w:r>
        <w:rPr>
          <w:rFonts w:ascii="Times New Roman" w:hAnsi="Times New Roman" w:eastAsia="Times New Roman" w:cs="Times New Roman"/>
          <w:b/>
          <w:color w:val="000000" w:themeColor="text1"/>
        </w:rPr>
        <w:t xml:space="preserve">Н.П.Парфентьев</w:t>
      </w:r>
      <w:r>
        <w:rPr>
          <w:rFonts w:ascii="Times New Roman" w:hAnsi="Times New Roman" w:eastAsia="Times New Roman" w:cs="Times New Roman"/>
          <w:b/>
          <w:color w:val="000000" w:themeColor="text1"/>
        </w:rPr>
        <w:t xml:space="preserve"> </w:t>
      </w:r>
      <w:r/>
    </w:p>
    <w:p>
      <w:pPr>
        <w:jc w:val="center"/>
        <w:spacing w:line="240" w:lineRule="auto"/>
        <w:rPr>
          <w:rFonts w:ascii="Times New Roman" w:hAnsi="Times New Roman" w:eastAsia="Times New Roman" w:cs="Times New Roman"/>
          <w:b/>
          <w:color w:val="000000" w:themeColor="text1"/>
        </w:rPr>
      </w:pPr>
      <w:r>
        <w:rPr>
          <w:rFonts w:ascii="Times New Roman" w:hAnsi="Times New Roman" w:eastAsia="Times New Roman" w:cs="Times New Roman"/>
          <w:b/>
          <w:color w:val="000000" w:themeColor="text1"/>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color w:val="000000" w:themeColor="text1"/>
          <w:highlight w:val="white"/>
        </w:rPr>
      </w:pPr>
      <w:r>
        <w:rPr>
          <w:rFonts w:ascii="Times New Roman" w:hAnsi="Times New Roman" w:eastAsia="Times New Roman" w:cs="Times New Roman"/>
          <w:b/>
          <w:color w:val="000000" w:themeColor="text1"/>
          <w:highlight w:val="white"/>
        </w:rPr>
        <w:t xml:space="preserve">История Отечества: планы семинарских занятий и методические указания </w:t>
      </w:r>
      <w:r>
        <w:rPr>
          <w:highlight w:val="white"/>
        </w:rPr>
      </w:r>
    </w:p>
    <w:p>
      <w:pPr>
        <w:jc w:val="center"/>
        <w:spacing w:line="240" w:lineRule="auto"/>
        <w:rPr>
          <w:rFonts w:ascii="Times New Roman" w:hAnsi="Times New Roman" w:eastAsia="Times New Roman" w:cs="Times New Roman"/>
          <w:b/>
          <w:color w:val="000000" w:themeColor="text1"/>
          <w:highlight w:val="white"/>
        </w:rPr>
      </w:pPr>
      <w:r>
        <w:rPr>
          <w:rFonts w:ascii="Times New Roman" w:hAnsi="Times New Roman" w:eastAsia="Times New Roman" w:cs="Times New Roman"/>
          <w:b/>
          <w:color w:val="000000" w:themeColor="text1"/>
          <w:highlight w:val="white"/>
        </w:rPr>
        <w:t xml:space="preserve">для студентов дневных факультетов неисторических специальностей / составите-</w:t>
      </w:r>
      <w:r>
        <w:rPr>
          <w:highlight w:val="white"/>
        </w:rPr>
      </w:r>
    </w:p>
    <w:p>
      <w:pPr>
        <w:jc w:val="center"/>
        <w:spacing w:line="240" w:lineRule="auto"/>
        <w:rPr>
          <w:rFonts w:ascii="Times New Roman" w:hAnsi="Times New Roman" w:eastAsia="Times New Roman" w:cs="Times New Roman"/>
          <w:b/>
          <w:color w:val="000000" w:themeColor="text1"/>
          <w:highlight w:val="white"/>
        </w:rPr>
      </w:pPr>
      <w:r>
        <w:rPr>
          <w:rFonts w:ascii="Times New Roman" w:hAnsi="Times New Roman" w:eastAsia="Times New Roman" w:cs="Times New Roman"/>
          <w:b/>
          <w:color w:val="000000" w:themeColor="text1"/>
          <w:highlight w:val="white"/>
        </w:rPr>
        <w:t xml:space="preserve">ли: </w:t>
      </w:r>
      <w:r>
        <w:rPr>
          <w:highlight w:val="white"/>
        </w:rPr>
      </w:r>
    </w:p>
    <w:p>
      <w:pPr>
        <w:jc w:val="center"/>
        <w:spacing w:line="240" w:lineRule="auto"/>
        <w:rPr>
          <w:rFonts w:ascii="Times New Roman" w:hAnsi="Times New Roman" w:eastAsia="Times New Roman" w:cs="Times New Roman"/>
          <w:b/>
          <w:color w:val="000000" w:themeColor="text1"/>
          <w:highlight w:val="white"/>
        </w:rPr>
      </w:pPr>
      <w:r>
        <w:rPr>
          <w:rFonts w:ascii="Times New Roman" w:hAnsi="Times New Roman" w:eastAsia="Times New Roman" w:cs="Times New Roman"/>
          <w:b/>
          <w:color w:val="000000" w:themeColor="text1"/>
          <w:highlight w:val="white"/>
        </w:rPr>
        <w:t xml:space="preserve">. – Под ред. И.В. </w:t>
      </w:r>
      <w:r>
        <w:rPr>
          <w:rFonts w:ascii="Times New Roman" w:hAnsi="Times New Roman" w:eastAsia="Times New Roman" w:cs="Times New Roman"/>
          <w:b/>
          <w:color w:val="000000" w:themeColor="text1"/>
          <w:highlight w:val="white"/>
        </w:rPr>
        <w:t xml:space="preserve">Сибирякова</w:t>
      </w:r>
      <w:r>
        <w:rPr>
          <w:rFonts w:ascii="Times New Roman" w:hAnsi="Times New Roman" w:eastAsia="Times New Roman" w:cs="Times New Roman"/>
          <w:b/>
          <w:color w:val="000000" w:themeColor="text1"/>
          <w:highlight w:val="white"/>
        </w:rPr>
        <w:t xml:space="preserve">. – Челябинск, 2022. – 47 с.</w:t>
      </w:r>
      <w:r>
        <w:rPr>
          <w:rFonts w:ascii="Times New Roman" w:hAnsi="Times New Roman" w:eastAsia="Times New Roman" w:cs="Times New Roman"/>
          <w:b/>
          <w:color w:val="000000" w:themeColor="text1"/>
          <w:highlight w:val="white"/>
        </w:rPr>
        <w:t xml:space="preserve"> </w:t>
      </w:r>
      <w:r>
        <w:rPr>
          <w:highlight w:val="white"/>
        </w:rP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t xml:space="preserve"> </w:t>
      </w:r>
      <w:r/>
    </w:p>
    <w:p>
      <w:pPr>
        <w:jc w:val="center"/>
        <w:spacing w:line="240" w:lineRule="auto"/>
        <w:rPr>
          <w:rFonts w:ascii="Times New Roman" w:hAnsi="Times New Roman" w:eastAsia="Times New Roman" w:cs="Times New Roman"/>
          <w:b/>
        </w:rPr>
      </w:pPr>
      <w:r>
        <w:rPr>
          <w:rFonts w:ascii="Times New Roman" w:hAnsi="Times New Roman" w:eastAsia="Times New Roman" w:cs="Times New Roman"/>
          <w:b/>
        </w:rPr>
      </w:r>
      <w:r/>
    </w:p>
    <w:p>
      <w:pPr>
        <w:spacing w:line="240" w:lineRule="auto"/>
        <w:rPr>
          <w:rFonts w:ascii="Times New Roman" w:hAnsi="Times New Roman" w:eastAsia="Times New Roman" w:cs="Times New Roman"/>
          <w:b/>
        </w:rPr>
      </w:pPr>
      <w:r>
        <w:rPr>
          <w:rFonts w:ascii="Times New Roman" w:hAnsi="Times New Roman" w:eastAsia="Times New Roman" w:cs="Times New Roman"/>
          <w:b/>
        </w:rPr>
        <w:t xml:space="preserve">Планы семинарских занятий и методические указания являются руководством для подготовки студентов неисторических специальностей к практическим занятиям по дисциплине «История». </w:t>
      </w:r>
      <w:r/>
    </w:p>
    <w:p>
      <w:pPr>
        <w:rPr>
          <w:rFonts w:ascii="Times New Roman" w:hAnsi="Times New Roman" w:eastAsia="Times New Roman" w:cs="Times New Roman"/>
          <w:b/>
        </w:rPr>
      </w:pPr>
      <w:r>
        <w:rPr>
          <w:rFonts w:ascii="Times New Roman" w:hAnsi="Times New Roman" w:eastAsia="Times New Roman" w:cs="Times New Roman"/>
          <w:b/>
        </w:rPr>
        <w:br w:type="page" w:clear="all"/>
      </w:r>
      <w:r/>
    </w:p>
    <w:p>
      <w:pPr>
        <w:jc w:val="center"/>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jc w:val="center"/>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jc w:val="center"/>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jc w:val="center"/>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jc w:val="center"/>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Уважаемый первокурсник! </w:t>
      </w:r>
      <w:r/>
    </w:p>
    <w:p>
      <w:pPr>
        <w:jc w:val="both"/>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ind w:firstLine="426"/>
        <w:jc w:val="both"/>
        <w:spacing w:line="240" w:lineRule="auto"/>
        <w:rPr>
          <w:rFonts w:ascii="Times New Roman" w:hAnsi="Times New Roman" w:eastAsia="Times New Roman" w:cs="Times New Roman"/>
          <w:b/>
          <w:lang w:val="ru-RU"/>
        </w:rPr>
      </w:pPr>
      <w:r>
        <w:rPr>
          <w:rFonts w:ascii="Times New Roman" w:hAnsi="Times New Roman" w:eastAsia="Times New Roman" w:cs="Times New Roman"/>
          <w:b/>
          <w:lang w:val="ru-RU"/>
        </w:rPr>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Вновь приступая к изучению курса истории, Вы должны осознать сложность и важность стоящей перед вами задачи. За очень короткий промежуток времени Вам предстоит исследовать очень широкий круг проблем, связанных с историческим прошлым нашей страны.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рамках вузовского курса истории Вы сможете сравнить историю России с историей других стран</w:t>
      </w:r>
      <w:r>
        <w:rPr>
          <w:rFonts w:ascii="Times New Roman" w:hAnsi="Times New Roman" w:eastAsia="Times New Roman" w:cs="Times New Roman"/>
          <w:sz w:val="28"/>
          <w:szCs w:val="28"/>
        </w:rPr>
        <w:t xml:space="preserve">, увидеть общее и особенное в их развитии, лучше понять исторические корни многих проблем, с которыми сталкивается наша страна сегодня. Несмотря на то, что Россия самобытная, уникальная держава, за долгие годы своего существования она не могла развиваться </w:t>
      </w:r>
      <w:r>
        <w:rPr>
          <w:rFonts w:ascii="Times New Roman" w:hAnsi="Times New Roman" w:eastAsia="Times New Roman" w:cs="Times New Roman"/>
          <w:sz w:val="28"/>
          <w:szCs w:val="28"/>
        </w:rPr>
        <w:t xml:space="preserve">изолированно от всего мира. Поэтому многие экономические и общественно-политические процессы, происходившие в странах Европы и Азии, непременно повторялись и в России. При этом российская действительность вносила в них порой очень существенные коррективы.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Изучение истории немыслимо без сис</w:t>
      </w:r>
      <w:r>
        <w:rPr>
          <w:rFonts w:ascii="Times New Roman" w:hAnsi="Times New Roman" w:eastAsia="Times New Roman" w:cs="Times New Roman"/>
          <w:sz w:val="28"/>
          <w:szCs w:val="28"/>
        </w:rPr>
        <w:t xml:space="preserve">тематического прослушивания лекций, регулярной самостоятельной работы с конспектами лекций и рекомендованной литературой, деятельного участия в семинарах, коллоквиумах, конференциях, а также посещения индивидуальных и групповых консультаций преподавателя.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Учебно-программные лекци</w:t>
      </w:r>
      <w:r>
        <w:rPr>
          <w:rFonts w:ascii="Times New Roman" w:hAnsi="Times New Roman" w:eastAsia="Times New Roman" w:cs="Times New Roman"/>
          <w:sz w:val="28"/>
          <w:szCs w:val="28"/>
        </w:rPr>
        <w:t xml:space="preserve">и профессоров и доцентов кафедры Отечественной и зарубежной истории освещают не только устоявшиеся научные взгляды, отраженные в учебниках, но и знакомят студентов с новейшими данными науки и дискуссионными вопросами по проблемам вузовского курса истории.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Очень важно научиться слушать живое слово лектора и овладеть навыками записи излагаемых им вопросов.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Семинары – это занятия, в которых знания студентов, полученные на лекциях и в результате самостоятельной работ</w:t>
      </w:r>
      <w:r>
        <w:rPr>
          <w:rFonts w:ascii="Times New Roman" w:hAnsi="Times New Roman" w:eastAsia="Times New Roman" w:cs="Times New Roman"/>
          <w:sz w:val="28"/>
          <w:szCs w:val="28"/>
        </w:rPr>
        <w:t xml:space="preserve">ы, во-первых, закрепляются; во-вторых, расширяются, поскольку в ходе занятий высказываются положения, не попавшие в поле зрения студентов в ходе лекции; в-третьих, углубляются, продвигая мысль студентов от одного уровня познания к другому, более высокому.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Семинары призваны помочь студентам овлад</w:t>
      </w:r>
      <w:r>
        <w:rPr>
          <w:rFonts w:ascii="Times New Roman" w:hAnsi="Times New Roman" w:eastAsia="Times New Roman" w:cs="Times New Roman"/>
          <w:sz w:val="28"/>
          <w:szCs w:val="28"/>
        </w:rPr>
        <w:t xml:space="preserve">еть терминологией (понятиями), применить теорию к анализу исторических явлений, приобрести навыки самостоятельного мышления и выступлений. Качество семинара во многом зависит от готовности к нему всех студентов и от степени участия студентов в его работе. </w:t>
      </w:r>
      <w:r/>
    </w:p>
    <w:p>
      <w:pPr>
        <w:ind w:firstLine="426"/>
        <w:jc w:val="both"/>
        <w:spacing w:line="240"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rPr>
        <w:t xml:space="preserve">Задание на предстоящий семинар объявляется за 2 недели до его проведения. Преподаватель озвучивает тему занятия, вопросы для подготовки </w:t>
      </w:r>
      <w:r>
        <w:rPr>
          <w:rFonts w:ascii="Times New Roman" w:hAnsi="Times New Roman" w:eastAsia="Times New Roman" w:cs="Times New Roman"/>
          <w:sz w:val="28"/>
          <w:szCs w:val="28"/>
        </w:rPr>
        <w:t xml:space="preserve">(конспектирования) и последовательность их рассмотрения, выдаёт письменное задание (например, заполнение таблицы по отдельным сюжетам темы).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Подготовку к семинару мы рекомендуем начинать с внимательного прочтения плана занятия, с выяснения содержан</w:t>
      </w:r>
      <w:r>
        <w:rPr>
          <w:rFonts w:ascii="Times New Roman" w:hAnsi="Times New Roman" w:eastAsia="Times New Roman" w:cs="Times New Roman"/>
          <w:sz w:val="28"/>
          <w:szCs w:val="28"/>
        </w:rPr>
        <w:t xml:space="preserve">ия основных предлагаемых понятий, с повторения материалов лекции и прочтения соответствующих разделов учебников и учебных пособий по отечественной истории. Только после этого есть смысл переходить к чтению и конспектированию научной литературы, к работе с </w:t>
      </w:r>
      <w:r>
        <w:rPr>
          <w:rFonts w:ascii="Times New Roman" w:hAnsi="Times New Roman" w:eastAsia="Times New Roman" w:cs="Times New Roman"/>
          <w:sz w:val="28"/>
          <w:szCs w:val="28"/>
        </w:rPr>
        <w:t xml:space="preserve">интернет-ресурсами</w:t>
      </w:r>
      <w:r>
        <w:rPr>
          <w:rFonts w:ascii="Times New Roman" w:hAnsi="Times New Roman" w:eastAsia="Times New Roman" w:cs="Times New Roman"/>
          <w:sz w:val="28"/>
          <w:szCs w:val="28"/>
        </w:rPr>
        <w:t xml:space="preserve">.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Конспекты – это краткие, сжатые записи содержания обсуждаемого вопроса, главы или параграфа книги, раздела с</w:t>
      </w:r>
      <w:r>
        <w:rPr>
          <w:rFonts w:ascii="Times New Roman" w:hAnsi="Times New Roman" w:eastAsia="Times New Roman" w:cs="Times New Roman"/>
          <w:sz w:val="28"/>
          <w:szCs w:val="28"/>
        </w:rPr>
        <w:t xml:space="preserve">татьи с обязательной ссылкой на источник выписок. Конспекты бывают текстуальные и тематические. Прочитав рекомендуемую литературу, изучите методические советы данного учебного пособия по заданной теме и тогда приступайте к конспектированию. Помните при это</w:t>
      </w:r>
      <w:r>
        <w:rPr>
          <w:rFonts w:ascii="Times New Roman" w:hAnsi="Times New Roman" w:eastAsia="Times New Roman" w:cs="Times New Roman"/>
          <w:sz w:val="28"/>
          <w:szCs w:val="28"/>
        </w:rPr>
        <w:t xml:space="preserve">м, что Ваш конспект должен помочь Вам в выступлении на семинаре. Следовательно, Ваши записи должны быть сделаны так, чтобы они как можно полнее освещали тот или иной вопрос семинара. Кроме того, не забывайте, что конспект будет оцениваться преподавателем.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Мы рекомендуем использовать при составлении конспекта «метод </w:t>
      </w:r>
      <w:r>
        <w:rPr>
          <w:rFonts w:ascii="Times New Roman" w:hAnsi="Times New Roman" w:eastAsia="Times New Roman" w:cs="Times New Roman"/>
          <w:sz w:val="28"/>
          <w:szCs w:val="28"/>
        </w:rPr>
        <w:t xml:space="preserve">Корнелла</w:t>
      </w:r>
      <w:r>
        <w:rPr>
          <w:rFonts w:ascii="Times New Roman" w:hAnsi="Times New Roman" w:eastAsia="Times New Roman" w:cs="Times New Roman"/>
          <w:sz w:val="28"/>
          <w:szCs w:val="28"/>
        </w:rPr>
        <w:t xml:space="preserve">», когда поле для записи делится на две колонки: в </w:t>
      </w:r>
      <w:r>
        <w:rPr>
          <w:rFonts w:ascii="Times New Roman" w:hAnsi="Times New Roman" w:eastAsia="Times New Roman" w:cs="Times New Roman"/>
          <w:sz w:val="28"/>
          <w:szCs w:val="28"/>
        </w:rPr>
        <w:t xml:space="preserve">левую</w:t>
      </w:r>
      <w:r>
        <w:rPr>
          <w:rFonts w:ascii="Times New Roman" w:hAnsi="Times New Roman" w:eastAsia="Times New Roman" w:cs="Times New Roman"/>
          <w:sz w:val="28"/>
          <w:szCs w:val="28"/>
        </w:rPr>
        <w:t xml:space="preserve"> (1/3 ширины листа)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заносятся вопросы и сюжеты, обсуждаемые на семинаре; в правую колонку (2/3 ширины) – запись с кратким содержанием конкретного вопроса. В конце каждой записи оставляйте место для возможного дополнения конспекта в ходе семинарского занятия.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Перед семинаром важно продумать план и содержание своего выступления на занятии, а также возможный вывод. Ваше выступление будет полнее, интереснее, если Вы используете краеведческий матери</w:t>
      </w:r>
      <w:r>
        <w:rPr>
          <w:rFonts w:ascii="Times New Roman" w:hAnsi="Times New Roman" w:eastAsia="Times New Roman" w:cs="Times New Roman"/>
          <w:sz w:val="28"/>
          <w:szCs w:val="28"/>
        </w:rPr>
        <w:t xml:space="preserve">ал, сопоставите рассматриваемые вопросы с событиями наших дней. Формы Вашей работы на семинаре могут быть разнообразными: сообщение по обсуждаемому вопросу, дополнение или уточнение к выступлениям студентов, изложение собственного взгляда по теме занятия.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начале занятия преподаватель предлагает вопрос к обсуждению и приглашает студентов выступать (в случае отсутствия желающих вызывают</w:t>
      </w:r>
      <w:r>
        <w:rPr>
          <w:rFonts w:ascii="Times New Roman" w:hAnsi="Times New Roman" w:eastAsia="Times New Roman" w:cs="Times New Roman"/>
          <w:sz w:val="28"/>
          <w:szCs w:val="28"/>
        </w:rPr>
        <w:t xml:space="preserve">ся любые студенты). Начиная сообщение, старайтесь говорить логично, аргументированно, со ссылками на литературу, первоисточники (документы, мемуары, статистические сведения), на свой конспект рекомендованной литературы. Не следует во время выступления чита</w:t>
      </w:r>
      <w:r>
        <w:rPr>
          <w:rFonts w:ascii="Times New Roman" w:hAnsi="Times New Roman" w:eastAsia="Times New Roman" w:cs="Times New Roman"/>
          <w:sz w:val="28"/>
          <w:szCs w:val="28"/>
        </w:rPr>
        <w:t xml:space="preserve">ть готовый текст книги, статьи, конспекта, важно учиться говорить литературным языком, используя новые понятия, свои знания в области русской и мировой литературы, науки, культуры. В заключение выступления постарайтесь сделать выводы или поставить вопросы,</w:t>
      </w:r>
      <w:r>
        <w:rPr>
          <w:rFonts w:ascii="Times New Roman" w:hAnsi="Times New Roman" w:eastAsia="Times New Roman" w:cs="Times New Roman"/>
          <w:sz w:val="28"/>
          <w:szCs w:val="28"/>
        </w:rPr>
        <w:t xml:space="preserve"> которые, по Вашему мнению, не нашли должного отражения в лекции, в литературе. Не стесняйтесь отстаивать свои взгляды по обсуждаемому вопросу, даже если Вы остаетесь в одиночестве. Спорные вопросы в науке голосованием не решаются. В конце семинара, когда </w:t>
      </w:r>
      <w:r>
        <w:rPr>
          <w:rFonts w:ascii="Times New Roman" w:hAnsi="Times New Roman" w:eastAsia="Times New Roman" w:cs="Times New Roman"/>
          <w:sz w:val="28"/>
          <w:szCs w:val="28"/>
        </w:rPr>
        <w:t xml:space="preserve">преподаватель подводит итоги обсуждения проблемы и делает выводы, обобщения, их следует записать в тетрадь конспектов. Они помогут Вам при подготовке к зачету или экзамену.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подготовке к практическим занятиям и в самостоятельной работе над проблемами курса рекомендуем использовать следующие учебники, учебные пособия и </w:t>
      </w:r>
      <w:r>
        <w:rPr>
          <w:rFonts w:ascii="Times New Roman" w:hAnsi="Times New Roman" w:eastAsia="Times New Roman" w:cs="Times New Roman"/>
          <w:sz w:val="28"/>
          <w:szCs w:val="28"/>
        </w:rPr>
        <w:t xml:space="preserve">интернет-ресурсы</w:t>
      </w:r>
      <w:r>
        <w:rPr>
          <w:rFonts w:ascii="Times New Roman" w:hAnsi="Times New Roman" w:eastAsia="Times New Roman" w:cs="Times New Roman"/>
          <w:sz w:val="28"/>
          <w:szCs w:val="28"/>
        </w:rPr>
        <w:t xml:space="preserve">: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Дворниченко, А.Ю. История России до 1917 года: Учебник для академического бакалавриата [Электронный ресурс] / А.Ю. Дворниченко, С.Г. Кащенко,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М.Ф. Флоринский. – Москва: </w:t>
      </w:r>
      <w:r>
        <w:rPr>
          <w:rFonts w:ascii="Times New Roman" w:hAnsi="Times New Roman" w:eastAsia="Times New Roman" w:cs="Times New Roman"/>
          <w:sz w:val="28"/>
          <w:szCs w:val="28"/>
        </w:rPr>
        <w:t xml:space="preserve">Гардарики</w:t>
      </w:r>
      <w:r>
        <w:rPr>
          <w:rFonts w:ascii="Times New Roman" w:hAnsi="Times New Roman" w:eastAsia="Times New Roman" w:cs="Times New Roman"/>
          <w:sz w:val="28"/>
          <w:szCs w:val="28"/>
        </w:rPr>
        <w:t xml:space="preserve">, 2002. – 445 c. – https://www.gumer.info/bibliotek_Buks/History/Dvor/index.php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Ермолаева, Л.К. Отечественная история в схемах: учебное пособие [Электронный ресурс] / Л.К. Ермолаева, С.В. Коваленко. – 3-е изд., стер. – Москва: ФЛИНТА, 2019. – 161 с. – https://e.lanbook.com/book/115852 (Вход свободный с серверов </w:t>
      </w:r>
      <w:r>
        <w:rPr>
          <w:rFonts w:ascii="Times New Roman" w:hAnsi="Times New Roman" w:eastAsia="Times New Roman" w:cs="Times New Roman"/>
          <w:sz w:val="28"/>
          <w:szCs w:val="28"/>
        </w:rPr>
        <w:t xml:space="preserve">ЮУрГУ</w:t>
      </w:r>
      <w:r>
        <w:rPr>
          <w:rFonts w:ascii="Times New Roman" w:hAnsi="Times New Roman" w:eastAsia="Times New Roman" w:cs="Times New Roman"/>
          <w:sz w:val="28"/>
          <w:szCs w:val="28"/>
        </w:rPr>
        <w:t xml:space="preserve"> или авторизованный по логину и паролю студента).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Земцов</w:t>
      </w:r>
      <w:r>
        <w:rPr>
          <w:rFonts w:ascii="Times New Roman" w:hAnsi="Times New Roman" w:eastAsia="Times New Roman" w:cs="Times New Roman"/>
          <w:sz w:val="28"/>
          <w:szCs w:val="28"/>
        </w:rPr>
        <w:t xml:space="preserve">, Б.Н. История России для студентов технических вузов [Электрон-</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ный</w:t>
      </w:r>
      <w:r>
        <w:rPr>
          <w:rFonts w:ascii="Times New Roman" w:hAnsi="Times New Roman" w:eastAsia="Times New Roman" w:cs="Times New Roman"/>
          <w:sz w:val="28"/>
          <w:szCs w:val="28"/>
        </w:rPr>
        <w:t xml:space="preserve"> ресурс] / Б.Н. </w:t>
      </w:r>
      <w:r>
        <w:rPr>
          <w:rFonts w:ascii="Times New Roman" w:hAnsi="Times New Roman" w:eastAsia="Times New Roman" w:cs="Times New Roman"/>
          <w:sz w:val="28"/>
          <w:szCs w:val="28"/>
        </w:rPr>
        <w:t xml:space="preserve">Земцов</w:t>
      </w:r>
      <w:r>
        <w:rPr>
          <w:rFonts w:ascii="Times New Roman" w:hAnsi="Times New Roman" w:eastAsia="Times New Roman" w:cs="Times New Roman"/>
          <w:sz w:val="28"/>
          <w:szCs w:val="28"/>
        </w:rPr>
        <w:t xml:space="preserve">, А.В. Шубин, И.Н. Данилевский.</w:t>
      </w:r>
      <w:r>
        <w:rPr>
          <w:rFonts w:ascii="Times New Roman" w:hAnsi="Times New Roman" w:eastAsia="Times New Roman" w:cs="Times New Roman"/>
          <w:sz w:val="28"/>
          <w:szCs w:val="28"/>
        </w:rPr>
        <w:t xml:space="preserve"> – СПб</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Питер, 2018. – 416 c. – http://wordweb.ru/rustory/index.htm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Зуев, М.Н. История России: Учебник для вузов по дисциплине "Отечественная история" для </w:t>
      </w:r>
      <w:r>
        <w:rPr>
          <w:rFonts w:ascii="Times New Roman" w:hAnsi="Times New Roman" w:eastAsia="Times New Roman" w:cs="Times New Roman"/>
          <w:sz w:val="28"/>
          <w:szCs w:val="28"/>
        </w:rPr>
        <w:t xml:space="preserve">неист</w:t>
      </w:r>
      <w:r>
        <w:rPr>
          <w:rFonts w:ascii="Times New Roman" w:hAnsi="Times New Roman" w:eastAsia="Times New Roman" w:cs="Times New Roman"/>
          <w:sz w:val="28"/>
          <w:szCs w:val="28"/>
        </w:rPr>
        <w:t xml:space="preserve">. специальностей [Текст] / М.Н. Зуев. – М.: </w:t>
      </w:r>
      <w:r>
        <w:rPr>
          <w:rFonts w:ascii="Times New Roman" w:hAnsi="Times New Roman" w:eastAsia="Times New Roman" w:cs="Times New Roman"/>
          <w:sz w:val="28"/>
          <w:szCs w:val="28"/>
        </w:rPr>
        <w:t xml:space="preserve">Юрайт</w:t>
      </w:r>
      <w:r>
        <w:rPr>
          <w:rFonts w:ascii="Times New Roman" w:hAnsi="Times New Roman" w:eastAsia="Times New Roman" w:cs="Times New Roman"/>
          <w:sz w:val="28"/>
          <w:szCs w:val="28"/>
        </w:rPr>
        <w:t xml:space="preserve">, 2013. – 655 c. –https://www.docme.su/doc/1163520/353.zuev--</w:t>
      </w:r>
      <w:r>
        <w:rPr>
          <w:rFonts w:ascii="Times New Roman" w:hAnsi="Times New Roman" w:eastAsia="Times New Roman" w:cs="Times New Roman"/>
          <w:sz w:val="28"/>
          <w:szCs w:val="28"/>
        </w:rPr>
        <w:t xml:space="preserve">m.n.istoriya-rossii</w:t>
      </w:r>
      <w:r>
        <w:rPr>
          <w:rFonts w:ascii="Times New Roman" w:hAnsi="Times New Roman" w:eastAsia="Times New Roman" w:cs="Times New Roman"/>
          <w:sz w:val="28"/>
          <w:szCs w:val="28"/>
        </w:rPr>
        <w:t xml:space="preserve">--e-</w:t>
      </w:r>
      <w:r>
        <w:rPr>
          <w:rFonts w:ascii="Times New Roman" w:hAnsi="Times New Roman" w:eastAsia="Times New Roman" w:cs="Times New Roman"/>
          <w:sz w:val="28"/>
          <w:szCs w:val="28"/>
        </w:rPr>
        <w:t xml:space="preserve">lektronnyj</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resurs</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uchebnoe</w:t>
      </w:r>
      <w:r>
        <w:rPr>
          <w:rFonts w:ascii="Times New Roman" w:hAnsi="Times New Roman" w:eastAsia="Times New Roman" w:cs="Times New Roman"/>
          <w:sz w:val="28"/>
          <w:szCs w:val="28"/>
        </w:rPr>
        <w:t xml:space="preserve">... </w:t>
      </w:r>
      <w:r/>
    </w:p>
    <w:p>
      <w:pPr>
        <w:pStyle w:val="729"/>
        <w:numPr>
          <w:ilvl w:val="0"/>
          <w:numId w:val="12"/>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Константинова, Л.А. Знакомимся с историей России: учеб</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w:t>
      </w:r>
      <w:r>
        <w:rPr>
          <w:rFonts w:ascii="Times New Roman" w:hAnsi="Times New Roman" w:eastAsia="Times New Roman" w:cs="Times New Roman"/>
          <w:sz w:val="28"/>
          <w:szCs w:val="28"/>
        </w:rPr>
        <w:t xml:space="preserve">особие [</w:t>
      </w:r>
      <w:r>
        <w:rPr>
          <w:rFonts w:ascii="Times New Roman" w:hAnsi="Times New Roman" w:eastAsia="Times New Roman" w:cs="Times New Roman"/>
          <w:sz w:val="28"/>
          <w:szCs w:val="28"/>
        </w:rPr>
        <w:t xml:space="preserve">Элек</w:t>
      </w:r>
      <w:r>
        <w:rPr>
          <w:rFonts w:ascii="Times New Roman" w:hAnsi="Times New Roman" w:eastAsia="Times New Roman" w:cs="Times New Roman"/>
          <w:sz w:val="28"/>
          <w:szCs w:val="28"/>
        </w:rPr>
        <w:t xml:space="preserve">-тронный ресурс] / Л.А. Константинова, И.А. Васильева, О.П. Игнатьева, Е.В. Митина. – Москва: ФЛИНТА, 2017. – 233 с. – https://e.lanbook.com/book/102626 (Вход свободный с серверов </w:t>
      </w:r>
      <w:r>
        <w:rPr>
          <w:rFonts w:ascii="Times New Roman" w:hAnsi="Times New Roman" w:eastAsia="Times New Roman" w:cs="Times New Roman"/>
          <w:sz w:val="28"/>
          <w:szCs w:val="28"/>
        </w:rPr>
        <w:t xml:space="preserve">ЮУрГУ</w:t>
      </w:r>
      <w:r>
        <w:rPr>
          <w:rFonts w:ascii="Times New Roman" w:hAnsi="Times New Roman" w:eastAsia="Times New Roman" w:cs="Times New Roman"/>
          <w:sz w:val="28"/>
          <w:szCs w:val="28"/>
        </w:rPr>
        <w:t xml:space="preserve"> или авторизованный по логину и паролю студента). – Для иностранных студентов.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Особое внимание стоит уделить специализированным </w:t>
      </w:r>
      <w:r>
        <w:rPr>
          <w:rFonts w:ascii="Times New Roman" w:hAnsi="Times New Roman" w:eastAsia="Times New Roman" w:cs="Times New Roman"/>
          <w:sz w:val="28"/>
          <w:szCs w:val="28"/>
        </w:rPr>
        <w:t xml:space="preserve">ресурсам</w:t>
      </w:r>
      <w:r>
        <w:rPr>
          <w:rFonts w:ascii="Times New Roman" w:hAnsi="Times New Roman" w:eastAsia="Times New Roman" w:cs="Times New Roman"/>
          <w:sz w:val="28"/>
          <w:szCs w:val="28"/>
        </w:rPr>
        <w:t xml:space="preserve"> при разработке которых активное участие принимали многие известные и авторитетные профессиональные историки. В первую очередь речь идет о таких ресурсах как:  </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ИСТОРИЯ</w:t>
      </w:r>
      <w:r>
        <w:rPr>
          <w:rFonts w:ascii="Times New Roman" w:hAnsi="Times New Roman" w:eastAsia="Times New Roman" w:cs="Times New Roman"/>
          <w:sz w:val="28"/>
          <w:szCs w:val="28"/>
        </w:rPr>
        <w:t xml:space="preserve">.Р</w:t>
      </w:r>
      <w:r>
        <w:rPr>
          <w:rFonts w:ascii="Times New Roman" w:hAnsi="Times New Roman" w:eastAsia="Times New Roman" w:cs="Times New Roman"/>
          <w:sz w:val="28"/>
          <w:szCs w:val="28"/>
        </w:rPr>
        <w:t xml:space="preserve">Ф: федеральный портал. – https://histrf.ru/ </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ИСТОРИЯ РОССИИ КРАТКО. – http://historynotes.ru/ </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ИСТОРИЯ</w:t>
      </w:r>
      <w:r>
        <w:rPr>
          <w:rFonts w:ascii="Times New Roman" w:hAnsi="Times New Roman" w:eastAsia="Times New Roman" w:cs="Times New Roman"/>
          <w:sz w:val="28"/>
          <w:szCs w:val="28"/>
        </w:rPr>
        <w:t xml:space="preserve">.Р</w:t>
      </w:r>
      <w:r>
        <w:rPr>
          <w:rFonts w:ascii="Times New Roman" w:hAnsi="Times New Roman" w:eastAsia="Times New Roman" w:cs="Times New Roman"/>
          <w:sz w:val="28"/>
          <w:szCs w:val="28"/>
        </w:rPr>
        <w:t xml:space="preserve">У – История России. – http://www.istorya.ru/ </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ХРОНОС: всемирная история в Интернете. – http://www.hrono.info/ </w:t>
      </w:r>
      <w:r/>
    </w:p>
    <w:p>
      <w:pPr>
        <w:ind w:firstLine="426"/>
        <w:jc w:val="both"/>
        <w:spacing w:line="240"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Обращаем ваше внимание на то, что в </w:t>
      </w:r>
      <w:r>
        <w:rPr>
          <w:rFonts w:ascii="Times New Roman" w:hAnsi="Times New Roman" w:eastAsia="Times New Roman" w:cs="Times New Roman"/>
          <w:sz w:val="28"/>
          <w:szCs w:val="28"/>
        </w:rPr>
        <w:t xml:space="preserve">ЮУрГУ</w:t>
      </w:r>
      <w:r>
        <w:rPr>
          <w:rFonts w:ascii="Times New Roman" w:hAnsi="Times New Roman" w:eastAsia="Times New Roman" w:cs="Times New Roman"/>
          <w:sz w:val="28"/>
          <w:szCs w:val="28"/>
        </w:rPr>
        <w:t xml:space="preserve"> действует </w:t>
      </w:r>
      <w:r>
        <w:rPr>
          <w:rFonts w:ascii="Times New Roman" w:hAnsi="Times New Roman" w:eastAsia="Times New Roman" w:cs="Times New Roman"/>
          <w:sz w:val="28"/>
          <w:szCs w:val="28"/>
        </w:rPr>
        <w:t xml:space="preserve">балльнорейтинговая</w:t>
      </w:r>
      <w:r>
        <w:rPr>
          <w:rFonts w:ascii="Times New Roman" w:hAnsi="Times New Roman" w:eastAsia="Times New Roman" w:cs="Times New Roman"/>
          <w:sz w:val="28"/>
          <w:szCs w:val="28"/>
        </w:rPr>
        <w:t xml:space="preserve"> система оценки знаний студентов. Каждое семинарское занятие может быть оценено максимально в 5 </w:t>
      </w:r>
      <w:r>
        <w:rPr>
          <w:rFonts w:ascii="Times New Roman" w:hAnsi="Times New Roman" w:eastAsia="Times New Roman" w:cs="Times New Roman"/>
          <w:sz w:val="28"/>
          <w:szCs w:val="28"/>
        </w:rPr>
        <w:t xml:space="preserve">баллов</w:t>
      </w:r>
      <w:r>
        <w:rPr>
          <w:rStyle w:val="727"/>
          <w:rFonts w:ascii="Times New Roman" w:hAnsi="Times New Roman" w:eastAsia="Times New Roman" w:cs="Times New Roman"/>
          <w:sz w:val="28"/>
          <w:szCs w:val="28"/>
        </w:rPr>
        <w:footnoteReference w:id="2"/>
      </w:r>
      <w:r>
        <w:rPr>
          <w:rFonts w:ascii="Times New Roman" w:hAnsi="Times New Roman" w:eastAsia="Times New Roman" w:cs="Times New Roman"/>
          <w:sz w:val="28"/>
          <w:szCs w:val="28"/>
        </w:rPr>
        <w:t xml:space="preserve">. Из которых за каждый составной элемент Вы можете получить: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конспект: до 2-х баллов;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заполнение таблицы: до 1 балла;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работа на семинаре: до 2-х баллов.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Сумма итоговых оценок по всем проведённым семинарам является составной частью рейтинга студента за текущий контроль. </w:t>
      </w: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Важной частью учебного процесса являются зачет или экзаменационное испытание, по </w:t>
      </w:r>
      <w:r>
        <w:rPr>
          <w:rFonts w:ascii="Times New Roman" w:hAnsi="Times New Roman" w:eastAsia="Times New Roman" w:cs="Times New Roman"/>
          <w:sz w:val="28"/>
          <w:szCs w:val="28"/>
        </w:rPr>
        <w:t xml:space="preserve">итогам</w:t>
      </w:r>
      <w:r>
        <w:rPr>
          <w:rFonts w:ascii="Times New Roman" w:hAnsi="Times New Roman" w:eastAsia="Times New Roman" w:cs="Times New Roman"/>
          <w:sz w:val="28"/>
          <w:szCs w:val="28"/>
        </w:rPr>
        <w:t xml:space="preserve"> которых вы так же получаете различные баллы. </w:t>
      </w:r>
      <w:r>
        <w:rPr>
          <w:rFonts w:ascii="Times New Roman" w:hAnsi="Times New Roman" w:eastAsia="Times New Roman" w:cs="Times New Roman"/>
          <w:sz w:val="28"/>
          <w:szCs w:val="28"/>
        </w:rPr>
      </w:r>
    </w:p>
    <w:p>
      <w:pPr>
        <w:ind w:firstLine="426"/>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Итоговая оценка по всему курсу является сум</w:t>
      </w:r>
      <w:r>
        <w:rPr>
          <w:rFonts w:ascii="Times New Roman" w:hAnsi="Times New Roman" w:eastAsia="Times New Roman" w:cs="Times New Roman"/>
          <w:sz w:val="28"/>
          <w:szCs w:val="28"/>
        </w:rPr>
        <w:t xml:space="preserve">мой, полученных вами баллов. Если вы сумели более 85 баллов, то вы получаете оценку «отлично». Если вы сумели набрать от 75 до 85 баллов, то получаете оценку «хорошо». Если вы сумели набрать от 60 до 75 баллов, то вы получаете оценку «удовлетворительно». </w:t>
      </w:r>
      <w:r/>
      <w:r/>
    </w:p>
    <w:p>
      <w:pPr>
        <w:ind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clear="all"/>
      </w:r>
      <w:r/>
    </w:p>
    <w:p>
      <w:pPr>
        <w:jc w:val="center"/>
        <w:spacing w:before="280" w:after="280"/>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Практические занятия</w:t>
      </w:r>
      <w:r/>
    </w:p>
    <w:tbl>
      <w:tblPr>
        <w:tblStyle w:val="701"/>
        <w:tblW w:w="9739" w:type="dxa"/>
        <w:tblInd w:w="-8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55"/>
        <w:gridCol w:w="946"/>
        <w:gridCol w:w="6804"/>
        <w:gridCol w:w="1134"/>
      </w:tblGrid>
      <w:tr>
        <w:trPr>
          <w:trHeight w:val="579"/>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t>
            </w:r>
            <w:r/>
          </w:p>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занятия</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t>
            </w:r>
            <w:r/>
          </w:p>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раздела</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Наименование или краткое содержание практического занятия, семинара</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Кол-во</w:t>
            </w:r>
            <w:r/>
          </w:p>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часов</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jc w:val="both"/>
              <w:spacing w:line="240" w:lineRule="auto"/>
              <w:rPr>
                <w:rFonts w:ascii="Times New Roman" w:hAnsi="Times New Roman" w:eastAsia="Times New Roman" w:cs="Times New Roman"/>
                <w:sz w:val="24"/>
                <w:szCs w:val="24"/>
              </w:rPr>
            </w:pPr>
            <w:r>
              <w:rPr>
                <w:rFonts w:ascii="Times New Roman" w:hAnsi="Times New Roman" w:cs="Times New Roman"/>
                <w:sz w:val="24"/>
                <w:szCs w:val="24"/>
                <w:lang w:val="ru-RU"/>
              </w:rPr>
              <w:t xml:space="preserve">А</w:t>
            </w:r>
            <w:r>
              <w:rPr>
                <w:rFonts w:ascii="Times New Roman" w:hAnsi="Times New Roman" w:cs="Times New Roman"/>
                <w:sz w:val="24"/>
                <w:szCs w:val="24"/>
              </w:rPr>
              <w:t xml:space="preserve">ктуальные</w:t>
            </w:r>
            <w:r>
              <w:rPr>
                <w:rFonts w:ascii="Times New Roman" w:hAnsi="Times New Roman" w:cs="Times New Roman"/>
                <w:sz w:val="24"/>
                <w:szCs w:val="24"/>
              </w:rPr>
              <w:t xml:space="preserve"> вопросы истории </w:t>
            </w:r>
            <w:r>
              <w:rPr>
                <w:rFonts w:ascii="Times New Roman" w:hAnsi="Times New Roman" w:cs="Times New Roman"/>
                <w:sz w:val="24"/>
                <w:szCs w:val="24"/>
                <w:lang w:val="ru-RU"/>
              </w:rPr>
              <w:t xml:space="preserve">Д</w:t>
            </w:r>
            <w:r>
              <w:rPr>
                <w:rFonts w:ascii="Times New Roman" w:hAnsi="Times New Roman" w:cs="Times New Roman"/>
                <w:sz w:val="24"/>
                <w:szCs w:val="24"/>
              </w:rPr>
              <w:t xml:space="preserve">ревней </w:t>
            </w:r>
            <w:r>
              <w:rPr>
                <w:rFonts w:ascii="Times New Roman" w:hAnsi="Times New Roman" w:cs="Times New Roman"/>
                <w:sz w:val="24"/>
                <w:szCs w:val="24"/>
                <w:lang w:val="ru-RU"/>
              </w:rPr>
              <w:t xml:space="preserve">Р</w:t>
            </w:r>
            <w:r>
              <w:rPr>
                <w:rFonts w:ascii="Times New Roman" w:hAnsi="Times New Roman" w:cs="Times New Roman"/>
                <w:sz w:val="24"/>
                <w:szCs w:val="24"/>
              </w:rPr>
              <w:t xml:space="preserve">уси </w:t>
            </w:r>
            <w:r>
              <w:rPr>
                <w:rFonts w:ascii="Times New Roman" w:hAnsi="Times New Roman" w:cs="Times New Roman"/>
                <w:sz w:val="24"/>
                <w:szCs w:val="24"/>
                <w:lang w:val="en-US"/>
              </w:rPr>
              <w:t xml:space="preserve">IX</w:t>
            </w:r>
            <w:r>
              <w:rPr>
                <w:rFonts w:ascii="Times New Roman" w:hAnsi="Times New Roman" w:cs="Times New Roman"/>
                <w:sz w:val="24"/>
                <w:szCs w:val="24"/>
              </w:rPr>
              <w:t xml:space="preserve"> - первой трети </w:t>
            </w:r>
            <w:r>
              <w:rPr>
                <w:rFonts w:ascii="Times New Roman" w:hAnsi="Times New Roman" w:cs="Times New Roman"/>
                <w:sz w:val="24"/>
                <w:szCs w:val="24"/>
                <w:lang w:val="en-US"/>
              </w:rPr>
              <w:t xml:space="preserve">XIII</w:t>
            </w:r>
            <w:r>
              <w:rPr>
                <w:rFonts w:ascii="Times New Roman" w:hAnsi="Times New Roman" w:cs="Times New Roman"/>
                <w:sz w:val="24"/>
                <w:szCs w:val="24"/>
              </w:rPr>
              <w:t xml:space="preserve"> века</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val="ru-RU"/>
              </w:rPr>
              <w:t xml:space="preserve">4</w:t>
            </w:r>
            <w:r>
              <w:rPr>
                <w:rFonts w:ascii="Times New Roman" w:hAnsi="Times New Roman" w:eastAsia="Times New Roman" w:cs="Times New Roman"/>
                <w:sz w:val="24"/>
                <w:szCs w:val="24"/>
              </w:rPr>
              <w:t xml:space="preserve"> </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2</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вопросы истории русских земель </w:t>
            </w:r>
            <w:r>
              <w:rPr>
                <w:rFonts w:ascii="Times New Roman" w:hAnsi="Times New Roman" w:cs="Times New Roman"/>
                <w:sz w:val="24"/>
                <w:szCs w:val="24"/>
              </w:rPr>
              <w:t xml:space="preserve">XIII - XV </w:t>
            </w:r>
            <w:r>
              <w:rPr>
                <w:rFonts w:ascii="Times New Roman" w:hAnsi="Times New Roman" w:cs="Times New Roman"/>
                <w:sz w:val="24"/>
                <w:szCs w:val="24"/>
              </w:rPr>
              <w:t xml:space="preserve">веков</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val="ru-RU"/>
              </w:rPr>
              <w:t xml:space="preserve">4</w:t>
            </w:r>
            <w:r>
              <w:rPr>
                <w:rFonts w:ascii="Times New Roman" w:hAnsi="Times New Roman" w:eastAsia="Times New Roman" w:cs="Times New Roman"/>
                <w:sz w:val="24"/>
                <w:szCs w:val="24"/>
              </w:rPr>
              <w:t xml:space="preserve"> </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3</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4</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вопросы истории московского государства </w:t>
            </w:r>
            <w:r>
              <w:rPr>
                <w:rFonts w:ascii="Times New Roman" w:hAnsi="Times New Roman" w:cs="Times New Roman"/>
                <w:sz w:val="24"/>
                <w:szCs w:val="24"/>
              </w:rPr>
              <w:t xml:space="preserve">(XVI-XVII вв.)</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val="ru-RU"/>
              </w:rPr>
              <w:t xml:space="preserve">4</w:t>
            </w:r>
            <w:r>
              <w:rPr>
                <w:rFonts w:ascii="Times New Roman" w:hAnsi="Times New Roman" w:eastAsia="Times New Roman" w:cs="Times New Roman"/>
                <w:sz w:val="24"/>
                <w:szCs w:val="24"/>
              </w:rPr>
              <w:t xml:space="preserve"> </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7</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5 </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color w:val="2c2d2e"/>
                <w:sz w:val="24"/>
                <w:szCs w:val="24"/>
                <w:highlight w:val="white"/>
              </w:rPr>
              <w:t xml:space="preserve">Внешняя политика России в первой четверти XVIII  в.</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 </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8</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5</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2c2d2e"/>
                <w:sz w:val="24"/>
                <w:szCs w:val="24"/>
              </w:rPr>
              <w:t xml:space="preserve">Просвещенный абсолютизм в  России и внутренняя политика Екатерины II.</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9</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6</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Отечественная война 1812 г.</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10</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6</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Россия в правление Николая I: специфика внутренней и внешней политики</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11</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6</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Российская империя в 1907–1914 гг. Первая мировая война и Россия</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12</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7</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jc w:val="both"/>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вопросы истории советского государства (1917-1922)</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 </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13</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7</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проблемы истории второй мировой и  </w:t>
            </w:r>
            <w:r>
              <w:rPr>
                <w:rFonts w:ascii="Times New Roman" w:hAnsi="Times New Roman" w:cs="Times New Roman"/>
                <w:sz w:val="24"/>
                <w:szCs w:val="24"/>
                <w:lang w:val="ru-RU"/>
              </w:rPr>
              <w:t xml:space="preserve">В</w:t>
            </w:r>
            <w:r>
              <w:rPr>
                <w:rFonts w:ascii="Times New Roman" w:hAnsi="Times New Roman" w:cs="Times New Roman"/>
                <w:sz w:val="24"/>
                <w:szCs w:val="24"/>
              </w:rPr>
              <w:t xml:space="preserve">еликой</w:t>
            </w:r>
            <w:r>
              <w:rPr>
                <w:rFonts w:ascii="Times New Roman" w:hAnsi="Times New Roman" w:cs="Times New Roman"/>
                <w:sz w:val="24"/>
                <w:szCs w:val="24"/>
              </w:rPr>
              <w:t xml:space="preserve"> отечественной войн (1939-1945</w:t>
            </w:r>
            <w:r>
              <w:rPr>
                <w:rFonts w:ascii="Times New Roman" w:hAnsi="Times New Roman" w:cs="Times New Roman"/>
                <w:sz w:val="24"/>
                <w:szCs w:val="24"/>
              </w:rPr>
              <w:t xml:space="preserve">)</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4</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14</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7</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вопросы развития советского общества во второй половине </w:t>
            </w:r>
            <w:r>
              <w:rPr>
                <w:rFonts w:ascii="Times New Roman" w:hAnsi="Times New Roman" w:cs="Times New Roman"/>
                <w:sz w:val="24"/>
                <w:szCs w:val="24"/>
              </w:rPr>
              <w:t xml:space="preserve"> ХХ </w:t>
            </w:r>
            <w:r>
              <w:rPr>
                <w:rFonts w:ascii="Times New Roman" w:hAnsi="Times New Roman" w:cs="Times New Roman"/>
                <w:sz w:val="24"/>
                <w:szCs w:val="24"/>
              </w:rPr>
              <w:t xml:space="preserve">века</w:t>
            </w:r>
            <w:r>
              <w:rPr>
                <w:rFonts w:ascii="Times New Roman" w:hAnsi="Times New Roman" w:cs="Times New Roman"/>
                <w:sz w:val="24"/>
                <w:szCs w:val="24"/>
              </w:rPr>
              <w:t xml:space="preserve"> </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4</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15</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7</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Распад СССР</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r>
        <w:trPr>
          <w:trHeight w:val="345"/>
        </w:trPr>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85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16</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94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8</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Актуальные проблемы современной российской истории (1991–2022)</w:t>
            </w:r>
            <w:r>
              <w:rPr>
                <w:rFonts w:ascii="Times New Roman" w:hAnsi="Times New Roman" w:eastAsia="Times New Roman" w:cs="Times New Roman"/>
                <w:sz w:val="24"/>
                <w:szCs w:val="24"/>
              </w:rPr>
              <w:t xml:space="preserve">.</w:t>
            </w:r>
            <w:r/>
          </w:p>
        </w:tc>
        <w:tc>
          <w:tcPr>
            <w:shd w:val="clear" w:color="auto" w:fill="auto"/>
            <w:tcBorders>
              <w:top w:val="single" w:color="000000" w:sz="8" w:space="0"/>
              <w:left w:val="single" w:color="000000" w:sz="8" w:space="0"/>
              <w:bottom w:val="single" w:color="000000" w:sz="8" w:space="0"/>
              <w:right w:val="single" w:color="000000" w:sz="8" w:space="0"/>
            </w:tcBorders>
            <w:tcMar>
              <w:left w:w="20" w:type="dxa"/>
              <w:top w:w="20" w:type="dxa"/>
              <w:right w:w="20" w:type="dxa"/>
              <w:bottom w:w="20" w:type="dxa"/>
            </w:tcMar>
            <w:tcW w:w="113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p>
        </w:tc>
      </w:tr>
    </w:tbl>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p>
    <w:p>
      <w:pPr>
        <w:pStyle w:val="728"/>
        <w:jc w:val="center"/>
        <w:rPr>
          <w:rFonts w:ascii="Times New Roman" w:hAnsi="Times New Roman" w:cs="Times New Roman"/>
          <w:sz w:val="28"/>
          <w:szCs w:val="28"/>
          <w:lang w:val="ru-RU"/>
        </w:rPr>
      </w:pPr>
      <w:r/>
      <w:bookmarkStart w:id="0" w:name="_ncg26nhrhu9w"/>
      <w:r/>
      <w:bookmarkStart w:id="1" w:name="_xdyiktb8p5qg"/>
      <w:r/>
      <w:bookmarkEnd w:id="0"/>
      <w:r/>
      <w:bookmarkEnd w:id="1"/>
      <w:r>
        <w:rPr>
          <w:rFonts w:ascii="Times New Roman" w:hAnsi="Times New Roman" w:cs="Times New Roman"/>
          <w:sz w:val="28"/>
          <w:szCs w:val="28"/>
          <w:lang w:val="ru-RU"/>
        </w:rPr>
        <w:t xml:space="preserve">РАЗДЕЛ 2. </w:t>
      </w:r>
      <w:r>
        <w:rPr>
          <w:rFonts w:ascii="Times New Roman" w:hAnsi="Times New Roman" w:cs="Times New Roman"/>
          <w:sz w:val="28"/>
          <w:szCs w:val="28"/>
        </w:rPr>
        <w:t xml:space="preserve">НАРОДЫ И ГОСУДАРСТВА НА ТЕРРИТОРИИ СОВРЕМЕННОЙ РОССИИ В ДРЕВНОСТИ. РУСЬ В IX – ПЕРВОЙ ТРЕТИ XIII </w:t>
      </w:r>
      <w:r>
        <w:rPr>
          <w:rFonts w:ascii="Times New Roman" w:hAnsi="Times New Roman" w:cs="Times New Roman"/>
          <w:sz w:val="28"/>
          <w:szCs w:val="28"/>
          <w:lang w:val="ru-RU"/>
        </w:rPr>
        <w:t xml:space="preserve">ВЕКОВ</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t xml:space="preserve">Т</w:t>
      </w:r>
      <w:r>
        <w:rPr>
          <w:rFonts w:ascii="Times New Roman" w:hAnsi="Times New Roman" w:cs="Times New Roman"/>
          <w:b/>
          <w:sz w:val="28"/>
          <w:szCs w:val="28"/>
          <w:lang w:val="ru-RU"/>
        </w:rPr>
        <w:t xml:space="preserve">ЕМА</w:t>
      </w:r>
      <w:r>
        <w:rPr>
          <w:rFonts w:ascii="Times New Roman" w:hAnsi="Times New Roman" w:cs="Times New Roman"/>
          <w:b/>
          <w:sz w:val="28"/>
          <w:szCs w:val="28"/>
          <w:lang w:val="ru-RU"/>
        </w:rPr>
        <w:t xml:space="preserve"> 1. </w:t>
      </w:r>
      <w:r>
        <w:rPr>
          <w:rFonts w:ascii="Times New Roman" w:hAnsi="Times New Roman" w:cs="Times New Roman"/>
          <w:b/>
          <w:sz w:val="28"/>
          <w:szCs w:val="28"/>
          <w:lang w:val="ru-RU"/>
        </w:rPr>
        <w:t xml:space="preserve">А</w:t>
      </w:r>
      <w:r>
        <w:rPr>
          <w:rFonts w:ascii="Times New Roman" w:hAnsi="Times New Roman" w:cs="Times New Roman"/>
          <w:b/>
          <w:sz w:val="28"/>
          <w:szCs w:val="28"/>
        </w:rPr>
        <w:t xml:space="preserve">КТУАЛЬНЫЕ ВОПРОСЫ </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ИСТОРИИ </w:t>
      </w:r>
      <w:r>
        <w:rPr>
          <w:rFonts w:ascii="Times New Roman" w:hAnsi="Times New Roman" w:cs="Times New Roman"/>
          <w:b/>
          <w:sz w:val="28"/>
          <w:szCs w:val="28"/>
          <w:lang w:val="ru-RU"/>
        </w:rPr>
        <w:t xml:space="preserve">Д</w:t>
      </w:r>
      <w:r>
        <w:rPr>
          <w:rFonts w:ascii="Times New Roman" w:hAnsi="Times New Roman" w:cs="Times New Roman"/>
          <w:b/>
          <w:sz w:val="28"/>
          <w:szCs w:val="28"/>
        </w:rPr>
        <w:t xml:space="preserve">РЕВНЕЙ </w:t>
      </w:r>
      <w:r>
        <w:rPr>
          <w:rFonts w:ascii="Times New Roman" w:hAnsi="Times New Roman" w:cs="Times New Roman"/>
          <w:b/>
          <w:sz w:val="28"/>
          <w:szCs w:val="28"/>
          <w:lang w:val="ru-RU"/>
        </w:rPr>
        <w:t xml:space="preserve">Р</w:t>
      </w:r>
      <w:r>
        <w:rPr>
          <w:rFonts w:ascii="Times New Roman" w:hAnsi="Times New Roman" w:cs="Times New Roman"/>
          <w:b/>
          <w:sz w:val="28"/>
          <w:szCs w:val="28"/>
        </w:rPr>
        <w:t xml:space="preserve">УСИ </w:t>
      </w:r>
      <w:r>
        <w:rPr>
          <w:rFonts w:ascii="Times New Roman" w:hAnsi="Times New Roman" w:cs="Times New Roman"/>
          <w:b/>
          <w:sz w:val="28"/>
          <w:szCs w:val="28"/>
          <w:lang w:val="en-US"/>
        </w:rPr>
        <w:t xml:space="preserve">IX</w:t>
      </w:r>
      <w:r>
        <w:rPr>
          <w:rFonts w:ascii="Times New Roman" w:hAnsi="Times New Roman" w:cs="Times New Roman"/>
          <w:b/>
          <w:sz w:val="28"/>
          <w:szCs w:val="28"/>
        </w:rPr>
        <w:t xml:space="preserve"> - ПЕРВОЙ ТРЕТИ </w:t>
      </w:r>
      <w:r>
        <w:rPr>
          <w:rFonts w:ascii="Times New Roman" w:hAnsi="Times New Roman" w:cs="Times New Roman"/>
          <w:b/>
          <w:sz w:val="28"/>
          <w:szCs w:val="28"/>
          <w:lang w:val="en-US"/>
        </w:rPr>
        <w:t xml:space="preserve">XIII</w:t>
      </w:r>
      <w:r>
        <w:rPr>
          <w:rFonts w:ascii="Times New Roman" w:hAnsi="Times New Roman" w:cs="Times New Roman"/>
          <w:b/>
          <w:sz w:val="28"/>
          <w:szCs w:val="28"/>
        </w:rPr>
        <w:t xml:space="preserve"> ВЕКА (4 ЧАСА)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rPr>
        <w:t xml:space="preserve">План</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pStyle w:val="729"/>
        <w:numPr>
          <w:ilvl w:val="0"/>
          <w:numId w:val="11"/>
        </w:numPr>
        <w:ind w:left="0" w:firstLine="0"/>
        <w:spacing w:line="240" w:lineRule="auto"/>
        <w:rPr>
          <w:rFonts w:ascii="Times New Roman" w:hAnsi="Times New Roman" w:cs="Times New Roman"/>
          <w:sz w:val="28"/>
          <w:szCs w:val="28"/>
        </w:rPr>
      </w:pPr>
      <w:r>
        <w:rPr>
          <w:rFonts w:ascii="Times New Roman" w:hAnsi="Times New Roman" w:cs="Times New Roman"/>
          <w:sz w:val="28"/>
          <w:szCs w:val="28"/>
        </w:rPr>
        <w:t xml:space="preserve">Древняя Русь: тенденции развития в IX – XI веках</w:t>
      </w:r>
      <w:r/>
    </w:p>
    <w:p>
      <w:pPr>
        <w:pStyle w:val="729"/>
        <w:numPr>
          <w:ilvl w:val="0"/>
          <w:numId w:val="11"/>
        </w:numPr>
        <w:ind w:left="0" w:firstLine="0"/>
        <w:spacing w:line="240" w:lineRule="auto"/>
        <w:rPr>
          <w:rFonts w:ascii="Times New Roman" w:hAnsi="Times New Roman" w:cs="Times New Roman"/>
          <w:b/>
          <w:sz w:val="28"/>
          <w:szCs w:val="28"/>
        </w:rPr>
      </w:pPr>
      <w:r>
        <w:rPr>
          <w:rFonts w:ascii="Times New Roman" w:hAnsi="Times New Roman" w:cs="Times New Roman"/>
          <w:sz w:val="28"/>
          <w:szCs w:val="28"/>
        </w:rPr>
        <w:t xml:space="preserve">Владимиро-Суздальская земля, Новгородская земля, Галицко-Волынская земля</w:t>
      </w:r>
      <w:r>
        <w:rPr>
          <w:rFonts w:ascii="Times New Roman" w:hAnsi="Times New Roman" w:cs="Times New Roman"/>
          <w:sz w:val="28"/>
          <w:szCs w:val="28"/>
        </w:rPr>
        <w:t xml:space="preserve">: варианты развития древнерусской государственности в XII - первой трети XIII века </w:t>
      </w:r>
      <w:r/>
    </w:p>
    <w:p>
      <w:pPr>
        <w:jc w:val="both"/>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 </w:t>
      </w:r>
      <w:r>
        <w:rPr>
          <w:rFonts w:ascii="Times New Roman" w:hAnsi="Times New Roman" w:cs="Times New Roman"/>
          <w:sz w:val="28"/>
          <w:szCs w:val="28"/>
        </w:rPr>
        <w:t xml:space="preserve">князь, вече, дружина, полюдье, бояре, смерды, удел, язычество, христианство</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Князь </w:t>
      </w:r>
      <w:r>
        <w:rPr>
          <w:rFonts w:ascii="Times New Roman" w:hAnsi="Times New Roman" w:cs="Times New Roman"/>
          <w:sz w:val="28"/>
          <w:szCs w:val="28"/>
        </w:rPr>
        <w:t xml:space="preserve">- представитель древней аристократии происходящей от власти племенных вождей, в Средние века мог быть главой государства или его части (удела), княжеский титул передавался по наследству</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Вече</w:t>
      </w:r>
      <w:r>
        <w:rPr>
          <w:rFonts w:ascii="Times New Roman" w:hAnsi="Times New Roman" w:cs="Times New Roman"/>
          <w:sz w:val="28"/>
          <w:szCs w:val="28"/>
        </w:rPr>
        <w:t xml:space="preserve"> - народное собрание в древней и средневековой Руси, которое собиралось для решения  вопросов в области управления определенной территорией</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Дружина </w:t>
      </w:r>
      <w:r>
        <w:rPr>
          <w:rFonts w:ascii="Times New Roman" w:hAnsi="Times New Roman" w:cs="Times New Roman"/>
          <w:sz w:val="28"/>
          <w:szCs w:val="28"/>
        </w:rPr>
        <w:t xml:space="preserve">- отряд профессиональных воинов при князе или знатном человеке, члены которого выполняли военные и управленческие функции</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Полюдье </w:t>
      </w:r>
      <w:r>
        <w:rPr>
          <w:rFonts w:ascii="Times New Roman" w:hAnsi="Times New Roman" w:cs="Times New Roman"/>
          <w:sz w:val="28"/>
          <w:szCs w:val="28"/>
        </w:rPr>
        <w:t xml:space="preserve">- ранняя форма сбора дани князем и дружинниками с подвластного населения, как </w:t>
      </w:r>
      <w:r>
        <w:rPr>
          <w:rFonts w:ascii="Times New Roman" w:hAnsi="Times New Roman" w:cs="Times New Roman"/>
          <w:sz w:val="28"/>
          <w:szCs w:val="28"/>
        </w:rPr>
        <w:t xml:space="preserve">правило</w:t>
      </w:r>
      <w:r>
        <w:rPr>
          <w:rFonts w:ascii="Times New Roman" w:hAnsi="Times New Roman" w:cs="Times New Roman"/>
          <w:sz w:val="28"/>
          <w:szCs w:val="28"/>
        </w:rPr>
        <w:t xml:space="preserve"> осуществлявшаяся в виде объезда определенных территорий с ноября по апрель с целью сбора материальных ресурсов</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Удел </w:t>
      </w:r>
      <w:r>
        <w:rPr>
          <w:rFonts w:ascii="Times New Roman" w:hAnsi="Times New Roman" w:cs="Times New Roman"/>
          <w:sz w:val="28"/>
          <w:szCs w:val="28"/>
        </w:rPr>
        <w:t xml:space="preserve">- часть территории Древней Руси (XIII - XV вв.), находящаяся во владении, как правило, одного князя</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Язычество</w:t>
      </w:r>
      <w:r>
        <w:rPr>
          <w:rFonts w:ascii="Times New Roman" w:hAnsi="Times New Roman" w:cs="Times New Roman"/>
          <w:sz w:val="28"/>
          <w:szCs w:val="28"/>
        </w:rPr>
        <w:t xml:space="preserve"> - совокупность древних народных верований, как правило, предполагающих наличие многобожия, святилищ, жертвоприношений, жрецов</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Христианство </w:t>
      </w:r>
      <w:r>
        <w:rPr>
          <w:rFonts w:ascii="Times New Roman" w:hAnsi="Times New Roman" w:cs="Times New Roman"/>
          <w:sz w:val="28"/>
          <w:szCs w:val="28"/>
        </w:rPr>
        <w:t xml:space="preserve">- самая распространенная в мире монотеистическая религия, основанная на жизни и учен</w:t>
      </w:r>
      <w:r>
        <w:rPr>
          <w:rFonts w:ascii="Times New Roman" w:hAnsi="Times New Roman" w:cs="Times New Roman"/>
          <w:sz w:val="28"/>
          <w:szCs w:val="28"/>
        </w:rPr>
        <w:t xml:space="preserve">ии Ии</w:t>
      </w:r>
      <w:r>
        <w:rPr>
          <w:rFonts w:ascii="Times New Roman" w:hAnsi="Times New Roman" w:cs="Times New Roman"/>
          <w:sz w:val="28"/>
          <w:szCs w:val="28"/>
        </w:rPr>
        <w:t xml:space="preserve">суса Христа, преподающая развитый культ и религиозную философию</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 </w:t>
      </w:r>
      <w:r/>
    </w:p>
    <w:p>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Запомните следующие даты: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862 г. </w:t>
      </w:r>
      <w:r>
        <w:rPr>
          <w:rFonts w:ascii="Times New Roman" w:hAnsi="Times New Roman" w:cs="Times New Roman"/>
          <w:sz w:val="28"/>
          <w:szCs w:val="28"/>
        </w:rPr>
        <w:t xml:space="preserve">- призвание Рюрика на княжение в земли восточных славян</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882 г.</w:t>
      </w:r>
      <w:r>
        <w:rPr>
          <w:rFonts w:ascii="Times New Roman" w:hAnsi="Times New Roman" w:cs="Times New Roman"/>
          <w:sz w:val="28"/>
          <w:szCs w:val="28"/>
        </w:rPr>
        <w:t xml:space="preserve"> - завоевание новгородским князем Олегом ряда восточнославянских земель и перенос своей резиденции в Киев</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989/990 </w:t>
      </w:r>
      <w:r>
        <w:rPr>
          <w:rFonts w:ascii="Times New Roman" w:hAnsi="Times New Roman" w:cs="Times New Roman"/>
          <w:sz w:val="28"/>
          <w:szCs w:val="28"/>
        </w:rPr>
        <w:t xml:space="preserve">- принятие христианства в Древней Руси</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1097 г.</w:t>
      </w:r>
      <w:r>
        <w:rPr>
          <w:rFonts w:ascii="Times New Roman" w:hAnsi="Times New Roman" w:cs="Times New Roman"/>
          <w:sz w:val="28"/>
          <w:szCs w:val="28"/>
        </w:rPr>
        <w:t xml:space="preserve"> - съезд князей в </w:t>
      </w:r>
      <w:r>
        <w:rPr>
          <w:rFonts w:ascii="Times New Roman" w:hAnsi="Times New Roman" w:cs="Times New Roman"/>
          <w:sz w:val="28"/>
          <w:szCs w:val="28"/>
        </w:rPr>
        <w:t xml:space="preserve">Любече</w:t>
      </w:r>
      <w:r>
        <w:rPr>
          <w:rFonts w:ascii="Times New Roman" w:hAnsi="Times New Roman" w:cs="Times New Roman"/>
          <w:sz w:val="28"/>
          <w:szCs w:val="28"/>
        </w:rPr>
        <w:t xml:space="preserve">, на котором был провозглашен принцип -  “каждый князь отчину свою держит”</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1136 г</w:t>
      </w:r>
      <w:r>
        <w:rPr>
          <w:rFonts w:ascii="Times New Roman" w:hAnsi="Times New Roman" w:cs="Times New Roman"/>
          <w:sz w:val="28"/>
          <w:szCs w:val="28"/>
        </w:rPr>
        <w:t xml:space="preserve">. - политический переворот в Новгороде: вместо княжеской власти верховной властью стало вече</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1174 г.</w:t>
      </w:r>
      <w:r>
        <w:rPr>
          <w:rFonts w:ascii="Times New Roman" w:hAnsi="Times New Roman" w:cs="Times New Roman"/>
          <w:sz w:val="28"/>
          <w:szCs w:val="28"/>
        </w:rPr>
        <w:t xml:space="preserve"> - убийство владимиро-суздальского князя Андрея </w:t>
      </w:r>
      <w:r>
        <w:rPr>
          <w:rFonts w:ascii="Times New Roman" w:hAnsi="Times New Roman" w:cs="Times New Roman"/>
          <w:sz w:val="28"/>
          <w:szCs w:val="28"/>
        </w:rPr>
        <w:t xml:space="preserve">Боголюбского</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1185 г</w:t>
      </w:r>
      <w:r>
        <w:rPr>
          <w:rFonts w:ascii="Times New Roman" w:hAnsi="Times New Roman" w:cs="Times New Roman"/>
          <w:sz w:val="28"/>
          <w:szCs w:val="28"/>
        </w:rPr>
        <w:t xml:space="preserve">. - неудачный поход против половцев южнорусских князя Игоря Святославовича с братом Всеволодом, сыном Владимиром и племянником Святославом </w:t>
      </w:r>
      <w:r>
        <w:rPr>
          <w:rFonts w:ascii="Times New Roman" w:hAnsi="Times New Roman" w:cs="Times New Roman"/>
          <w:sz w:val="28"/>
          <w:szCs w:val="28"/>
        </w:rPr>
        <w:t xml:space="preserve">Ольговичем</w:t>
      </w:r>
      <w:r>
        <w:rPr>
          <w:rFonts w:ascii="Times New Roman" w:hAnsi="Times New Roman" w:cs="Times New Roman"/>
          <w:sz w:val="28"/>
          <w:szCs w:val="28"/>
        </w:rPr>
        <w:t xml:space="preserve">. Это событие стало сюжетной основой для “Слова о полку </w:t>
      </w:r>
      <w:r>
        <w:rPr>
          <w:rFonts w:ascii="Times New Roman" w:hAnsi="Times New Roman" w:cs="Times New Roman"/>
          <w:sz w:val="28"/>
          <w:szCs w:val="28"/>
        </w:rPr>
        <w:t xml:space="preserve">Игоревом</w:t>
      </w:r>
      <w:r>
        <w:rPr>
          <w:rFonts w:ascii="Times New Roman" w:hAnsi="Times New Roman" w:cs="Times New Roman"/>
          <w:sz w:val="28"/>
          <w:szCs w:val="28"/>
        </w:rPr>
        <w:t xml:space="preserve">” </w:t>
      </w:r>
      <w:r/>
    </w:p>
    <w:p>
      <w:pPr>
        <w:jc w:val="center"/>
        <w:spacing w:before="240" w:after="240"/>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Хрестоматия по истории России с древнейших времен до 1618 г</w:t>
      </w:r>
      <w:r>
        <w:rPr>
          <w:rFonts w:ascii="Times New Roman" w:hAnsi="Times New Roman" w:cs="Times New Roman"/>
          <w:sz w:val="28"/>
          <w:szCs w:val="28"/>
        </w:rPr>
        <w:t xml:space="preserve">.: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для студ. </w:t>
      </w:r>
      <w:r>
        <w:rPr>
          <w:rFonts w:ascii="Times New Roman" w:hAnsi="Times New Roman" w:cs="Times New Roman"/>
          <w:sz w:val="28"/>
          <w:szCs w:val="28"/>
        </w:rPr>
        <w:t xml:space="preserve">высш</w:t>
      </w:r>
      <w:r>
        <w:rPr>
          <w:rFonts w:ascii="Times New Roman" w:hAnsi="Times New Roman" w:cs="Times New Roman"/>
          <w:sz w:val="28"/>
          <w:szCs w:val="28"/>
        </w:rPr>
        <w:t xml:space="preserve">. учеб. заведений / [А.Г. Кузьмин и др.]; под ред. А.Г. Кузьмина, С.В. </w:t>
      </w:r>
      <w:r>
        <w:rPr>
          <w:rFonts w:ascii="Times New Roman" w:hAnsi="Times New Roman" w:cs="Times New Roman"/>
          <w:sz w:val="28"/>
          <w:szCs w:val="28"/>
        </w:rPr>
        <w:t xml:space="preserve">Перевезенцева</w:t>
      </w:r>
      <w:r>
        <w:rPr>
          <w:rFonts w:ascii="Times New Roman" w:hAnsi="Times New Roman" w:cs="Times New Roman"/>
          <w:sz w:val="28"/>
          <w:szCs w:val="28"/>
        </w:rPr>
        <w:t xml:space="preserve">. – М.: </w:t>
      </w:r>
      <w:r>
        <w:rPr>
          <w:rFonts w:ascii="Times New Roman" w:hAnsi="Times New Roman" w:cs="Times New Roman"/>
          <w:sz w:val="28"/>
          <w:szCs w:val="28"/>
        </w:rPr>
        <w:t xml:space="preserve">Гуманитар</w:t>
      </w:r>
      <w:r>
        <w:rPr>
          <w:rFonts w:ascii="Times New Roman" w:hAnsi="Times New Roman" w:cs="Times New Roman"/>
          <w:sz w:val="28"/>
          <w:szCs w:val="28"/>
        </w:rPr>
        <w:t xml:space="preserve">, изд. центр ВЛАДОС, 2004. – 656 с. –</w:t>
      </w:r>
      <w:hyperlink r:id="rId11" w:tooltip="https://clck.ru/MBymc" w:history="1">
        <w:r>
          <w:rPr>
            <w:rFonts w:ascii="Times New Roman" w:hAnsi="Times New Roman" w:cs="Times New Roman"/>
            <w:sz w:val="28"/>
            <w:szCs w:val="28"/>
          </w:rPr>
          <w:t xml:space="preserve"> </w:t>
        </w:r>
      </w:hyperlink>
      <w:r/>
      <w:hyperlink r:id="rId12" w:tooltip="https://clck.ru/MBymc" w:history="1">
        <w:r>
          <w:rPr>
            <w:rFonts w:ascii="Times New Roman" w:hAnsi="Times New Roman" w:cs="Times New Roman"/>
            <w:color w:val="1155cc"/>
            <w:sz w:val="28"/>
            <w:szCs w:val="28"/>
            <w:u w:val="single"/>
          </w:rPr>
          <w:t xml:space="preserve">https://clck.ru/MBymc</w:t>
        </w:r>
      </w:hyperlink>
      <w:r>
        <w:rPr>
          <w:rFonts w:ascii="Times New Roman" w:hAnsi="Times New Roman" w:cs="Times New Roman"/>
          <w:sz w:val="28"/>
          <w:szCs w:val="28"/>
        </w:rPr>
        <w:t xml:space="preserve"> – (Главы 2, 4).</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Дворниченко, А.Ю.</w:t>
      </w:r>
      <w:r>
        <w:rPr>
          <w:rFonts w:ascii="Times New Roman" w:hAnsi="Times New Roman" w:cs="Times New Roman"/>
          <w:sz w:val="28"/>
          <w:szCs w:val="28"/>
        </w:rPr>
        <w:t xml:space="preserve"> История России до 1917 года: Учебник для академического бакалавриата [Электронный ресурс] / А.Ю. Дворниченко, С.Г. Кащенко, М.Ф. Флоринский. – Москва: </w:t>
      </w:r>
      <w:r>
        <w:rPr>
          <w:rFonts w:ascii="Times New Roman" w:hAnsi="Times New Roman" w:cs="Times New Roman"/>
          <w:sz w:val="28"/>
          <w:szCs w:val="28"/>
        </w:rPr>
        <w:t xml:space="preserve">Гардарики</w:t>
      </w:r>
      <w:r>
        <w:rPr>
          <w:rFonts w:ascii="Times New Roman" w:hAnsi="Times New Roman" w:cs="Times New Roman"/>
          <w:sz w:val="28"/>
          <w:szCs w:val="28"/>
        </w:rPr>
        <w:t xml:space="preserve">, 2002. – 445 c. –</w:t>
      </w:r>
      <w:hyperlink r:id="rId13" w:tooltip="https://www.gumer.info/bibliotek_Buks/History/Dvor/index.php" w:history="1">
        <w:r>
          <w:rPr>
            <w:rFonts w:ascii="Times New Roman" w:hAnsi="Times New Roman" w:cs="Times New Roman"/>
            <w:sz w:val="28"/>
            <w:szCs w:val="28"/>
          </w:rPr>
          <w:t xml:space="preserve"> </w:t>
        </w:r>
      </w:hyperlink>
      <w:r/>
      <w:hyperlink r:id="rId14" w:tooltip="https://www.gumer.info/bibliotek_Buks/History/Dvor/index.php" w:history="1">
        <w:r>
          <w:rPr>
            <w:rFonts w:ascii="Times New Roman" w:hAnsi="Times New Roman" w:cs="Times New Roman"/>
            <w:color w:val="1155cc"/>
            <w:sz w:val="28"/>
            <w:szCs w:val="28"/>
            <w:u w:val="single"/>
          </w:rPr>
          <w:t xml:space="preserve">https://www.gumer.info/bibliotek_Buks/History/Dvor/index.php</w:t>
        </w:r>
      </w:hyperlink>
      <w:r>
        <w:rPr>
          <w:rFonts w:ascii="Times New Roman" w:hAnsi="Times New Roman" w:cs="Times New Roman"/>
          <w:sz w:val="28"/>
          <w:szCs w:val="28"/>
        </w:rPr>
        <w:t xml:space="preserve"> – (Главы 1, 2, 4, 5, 6)</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Вовина-Лебедева</w:t>
      </w:r>
      <w:r>
        <w:rPr>
          <w:rFonts w:ascii="Times New Roman" w:hAnsi="Times New Roman" w:cs="Times New Roman"/>
          <w:b/>
          <w:sz w:val="28"/>
          <w:szCs w:val="28"/>
        </w:rPr>
        <w:t xml:space="preserve"> В.Г. </w:t>
      </w:r>
      <w:r>
        <w:rPr>
          <w:rFonts w:ascii="Times New Roman" w:hAnsi="Times New Roman" w:cs="Times New Roman"/>
          <w:sz w:val="28"/>
          <w:szCs w:val="28"/>
        </w:rPr>
        <w:t xml:space="preserve">История Древней Руси: учебник. - М.: Академия, 2011. - 256 с.</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первому вопросу</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Данилевский И.Н. </w:t>
      </w:r>
      <w:r>
        <w:rPr>
          <w:rFonts w:ascii="Times New Roman" w:hAnsi="Times New Roman" w:cs="Times New Roman"/>
          <w:sz w:val="28"/>
          <w:szCs w:val="28"/>
        </w:rPr>
        <w:t xml:space="preserve">Древняя Русь глазами современников и потомков, IX - XII вв. Курс лекций. - М.: Аспект Пресс, 1999. - 398 с.</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Древняя Русь в свете зарубежных источников: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под ред. </w:t>
      </w:r>
      <w:r>
        <w:rPr>
          <w:rFonts w:ascii="Times New Roman" w:hAnsi="Times New Roman" w:cs="Times New Roman"/>
          <w:b/>
          <w:sz w:val="28"/>
          <w:szCs w:val="28"/>
        </w:rPr>
        <w:t xml:space="preserve">Е.А. Мельниковой</w:t>
      </w:r>
      <w:r>
        <w:rPr>
          <w:rFonts w:ascii="Times New Roman" w:hAnsi="Times New Roman" w:cs="Times New Roman"/>
          <w:sz w:val="28"/>
          <w:szCs w:val="28"/>
        </w:rPr>
        <w:t xml:space="preserve">. - М.: Логос, 2003. - 605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Кривошеев Ю.В., </w:t>
      </w:r>
      <w:r>
        <w:rPr>
          <w:rFonts w:ascii="Times New Roman" w:hAnsi="Times New Roman" w:cs="Times New Roman"/>
          <w:b/>
          <w:sz w:val="28"/>
          <w:szCs w:val="28"/>
        </w:rPr>
        <w:t xml:space="preserve">Рисинская</w:t>
      </w:r>
      <w:r>
        <w:rPr>
          <w:rFonts w:ascii="Times New Roman" w:hAnsi="Times New Roman" w:cs="Times New Roman"/>
          <w:b/>
          <w:sz w:val="28"/>
          <w:szCs w:val="28"/>
        </w:rPr>
        <w:t xml:space="preserve"> Т.П. </w:t>
      </w:r>
      <w:r>
        <w:rPr>
          <w:rFonts w:ascii="Times New Roman" w:hAnsi="Times New Roman" w:cs="Times New Roman"/>
          <w:sz w:val="28"/>
          <w:szCs w:val="28"/>
        </w:rPr>
        <w:t xml:space="preserve">Лекции по древнерусской истории до конца XVI века: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СПб</w:t>
      </w:r>
      <w:r>
        <w:rPr>
          <w:rFonts w:ascii="Times New Roman" w:hAnsi="Times New Roman" w:cs="Times New Roman"/>
          <w:sz w:val="28"/>
          <w:szCs w:val="28"/>
        </w:rPr>
        <w:t xml:space="preserve">.: </w:t>
      </w:r>
      <w:r>
        <w:rPr>
          <w:rFonts w:ascii="Times New Roman" w:hAnsi="Times New Roman" w:cs="Times New Roman"/>
          <w:sz w:val="28"/>
          <w:szCs w:val="28"/>
        </w:rPr>
        <w:t xml:space="preserve">Лань, 2000. - 479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Королев А.С. </w:t>
      </w:r>
      <w:r>
        <w:rPr>
          <w:rFonts w:ascii="Times New Roman" w:hAnsi="Times New Roman" w:cs="Times New Roman"/>
          <w:sz w:val="28"/>
          <w:szCs w:val="28"/>
        </w:rPr>
        <w:t xml:space="preserve">О роли варяжских князей в образовании Древнерусского государства // Преподаватель XXI век. 2009. № 4. С. 206 - 213. -  </w:t>
      </w:r>
      <w:hyperlink r:id="rId15" w:tooltip="https://www.elibrary.ru/download/elibrary_14343047_79923531.pdf" w:history="1">
        <w:r>
          <w:rPr>
            <w:rFonts w:ascii="Times New Roman" w:hAnsi="Times New Roman" w:cs="Times New Roman"/>
            <w:color w:val="1155cc"/>
            <w:sz w:val="28"/>
            <w:szCs w:val="28"/>
            <w:u w:val="single"/>
          </w:rPr>
          <w:t xml:space="preserve">https://www.elibrary.ru/download/elibrary_14343047_79923531.pdf</w:t>
        </w:r>
      </w:hyperlink>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Котляр Н.Ф.</w:t>
      </w:r>
      <w:r>
        <w:rPr>
          <w:rFonts w:ascii="Times New Roman" w:hAnsi="Times New Roman" w:cs="Times New Roman"/>
          <w:sz w:val="28"/>
          <w:szCs w:val="28"/>
        </w:rPr>
        <w:t xml:space="preserve"> Княжеская администрация в Древней Руси // Древняя Русь. Вопросы медиевистики. - 2010. - № 2(40). - С. 28 - 40. - </w:t>
      </w:r>
      <w:hyperlink r:id="rId16" w:tooltip="https://elibrary.ru/download/elibrary_15213248_39831674.pdf" w:history="1">
        <w:r>
          <w:rPr>
            <w:rFonts w:ascii="Times New Roman" w:hAnsi="Times New Roman" w:cs="Times New Roman"/>
            <w:color w:val="1155cc"/>
            <w:sz w:val="28"/>
            <w:szCs w:val="28"/>
            <w:u w:val="single"/>
          </w:rPr>
          <w:t xml:space="preserve">https://elibrary.ru/download/elibrary_15213248_39831674.pdf</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Муравьева Л.А. </w:t>
      </w:r>
      <w:r>
        <w:rPr>
          <w:rFonts w:ascii="Times New Roman" w:hAnsi="Times New Roman" w:cs="Times New Roman"/>
          <w:sz w:val="28"/>
          <w:szCs w:val="28"/>
        </w:rPr>
        <w:t xml:space="preserve">Экономическое развитие Древнерусского государства // Финансы и кредит. - 2004. - № 23 (161). - С. 78 - 87. - </w:t>
      </w:r>
      <w:hyperlink r:id="rId17" w:tooltip="https://www.elibrary.ru/download/elibrary_9290683_87738931.pdf" w:history="1">
        <w:r>
          <w:rPr>
            <w:rFonts w:ascii="Times New Roman" w:hAnsi="Times New Roman" w:cs="Times New Roman"/>
            <w:color w:val="1155cc"/>
            <w:sz w:val="28"/>
            <w:szCs w:val="28"/>
            <w:u w:val="single"/>
          </w:rPr>
          <w:t xml:space="preserve">https://www.elibrary.ru/download/elibrary_9290683_87738931.pdf</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Петрухин В.Я. </w:t>
      </w:r>
      <w:r>
        <w:rPr>
          <w:rFonts w:ascii="Times New Roman" w:hAnsi="Times New Roman" w:cs="Times New Roman"/>
          <w:sz w:val="28"/>
          <w:szCs w:val="28"/>
        </w:rPr>
        <w:t xml:space="preserve">Русь в IX - X веках. От призвания варягов до выбора веры. - М.: Форум; Неолит, 2013. - 462 с.</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Плотникова О</w:t>
      </w:r>
      <w:r>
        <w:rPr>
          <w:rFonts w:ascii="Times New Roman" w:hAnsi="Times New Roman" w:cs="Times New Roman"/>
          <w:sz w:val="28"/>
          <w:szCs w:val="28"/>
        </w:rPr>
        <w:t xml:space="preserve">. Порядок наследования власти в Древнерусском государстве // Власть. - 2007. - № 10. - С. 107 – 110. -</w:t>
      </w:r>
      <w:hyperlink r:id="rId18" w:tooltip="https://cyberleninka.ru/article/n/poryadok-nasledovaniya-vlasti-v-drevnerusskom-gosudarstve/viewer" w:history="1">
        <w:r>
          <w:rPr>
            <w:rFonts w:ascii="Times New Roman" w:hAnsi="Times New Roman" w:cs="Times New Roman"/>
            <w:sz w:val="28"/>
            <w:szCs w:val="28"/>
          </w:rPr>
          <w:t xml:space="preserve"> </w:t>
        </w:r>
      </w:hyperlink>
      <w:r/>
      <w:hyperlink r:id="rId19" w:tooltip="https://cyberleninka.ru/article/n/poryadok-nasledovaniya-vlasti-v-drevnerusskom-gosudarstve/viewer" w:history="1">
        <w:r>
          <w:rPr>
            <w:rFonts w:ascii="Times New Roman" w:hAnsi="Times New Roman" w:cs="Times New Roman"/>
            <w:color w:val="1155cc"/>
            <w:sz w:val="28"/>
            <w:szCs w:val="28"/>
            <w:u w:val="single"/>
          </w:rPr>
          <w:t xml:space="preserve">https://cyberleninka.ru/article/n/poryadok-nasledovaniya-vlasti-v-drevnerusskom-gosudarstve/viewer</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Рыбаков Б.А. </w:t>
      </w:r>
      <w:r>
        <w:rPr>
          <w:rFonts w:ascii="Times New Roman" w:hAnsi="Times New Roman" w:cs="Times New Roman"/>
          <w:sz w:val="28"/>
          <w:szCs w:val="28"/>
        </w:rPr>
        <w:t xml:space="preserve">Язычество Древней Руси. - М.: Академический проект, 2014. - 805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Франклин С.</w:t>
      </w:r>
      <w:r>
        <w:rPr>
          <w:rFonts w:ascii="Times New Roman" w:hAnsi="Times New Roman" w:cs="Times New Roman"/>
          <w:sz w:val="28"/>
          <w:szCs w:val="28"/>
        </w:rPr>
        <w:t xml:space="preserve"> Письменность, общество и культура в Древней Руси около 950 - 1300 гг. - СПб</w:t>
      </w:r>
      <w:r>
        <w:rPr>
          <w:rFonts w:ascii="Times New Roman" w:hAnsi="Times New Roman" w:cs="Times New Roman"/>
          <w:sz w:val="28"/>
          <w:szCs w:val="28"/>
        </w:rPr>
        <w:t xml:space="preserve">.: </w:t>
      </w:r>
      <w:r>
        <w:rPr>
          <w:rFonts w:ascii="Times New Roman" w:hAnsi="Times New Roman" w:cs="Times New Roman"/>
          <w:sz w:val="28"/>
          <w:szCs w:val="28"/>
        </w:rPr>
        <w:t xml:space="preserve">Дм</w:t>
      </w:r>
      <w:r>
        <w:rPr>
          <w:rFonts w:ascii="Times New Roman" w:hAnsi="Times New Roman" w:cs="Times New Roman"/>
          <w:sz w:val="28"/>
          <w:szCs w:val="28"/>
        </w:rPr>
        <w:t xml:space="preserve">. </w:t>
      </w:r>
      <w:r>
        <w:rPr>
          <w:rFonts w:ascii="Times New Roman" w:hAnsi="Times New Roman" w:cs="Times New Roman"/>
          <w:sz w:val="28"/>
          <w:szCs w:val="28"/>
        </w:rPr>
        <w:t xml:space="preserve">Буланин</w:t>
      </w:r>
      <w:r>
        <w:rPr>
          <w:rFonts w:ascii="Times New Roman" w:hAnsi="Times New Roman" w:cs="Times New Roman"/>
          <w:sz w:val="28"/>
          <w:szCs w:val="28"/>
        </w:rPr>
        <w:t xml:space="preserve">, 2010. - 547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Фроянов</w:t>
      </w:r>
      <w:r>
        <w:rPr>
          <w:rFonts w:ascii="Times New Roman" w:hAnsi="Times New Roman" w:cs="Times New Roman"/>
          <w:b/>
          <w:sz w:val="28"/>
          <w:szCs w:val="28"/>
        </w:rPr>
        <w:t xml:space="preserve"> И.Я</w:t>
      </w:r>
      <w:r>
        <w:rPr>
          <w:rFonts w:ascii="Times New Roman" w:hAnsi="Times New Roman" w:cs="Times New Roman"/>
          <w:sz w:val="28"/>
          <w:szCs w:val="28"/>
        </w:rPr>
        <w:t xml:space="preserve">. Древняя Русь IX - XIII веков. Народные движения. Княжеская и вечевая власть: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М.: Рус</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и</w:t>
      </w:r>
      <w:r>
        <w:rPr>
          <w:rFonts w:ascii="Times New Roman" w:hAnsi="Times New Roman" w:cs="Times New Roman"/>
          <w:sz w:val="28"/>
          <w:szCs w:val="28"/>
        </w:rPr>
        <w:t xml:space="preserve">зд. центр, 2012. - 1088 с.</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b/>
          <w:sz w:val="28"/>
          <w:szCs w:val="28"/>
        </w:rPr>
      </w:pPr>
      <w:r>
        <w:rPr>
          <w:rFonts w:ascii="Times New Roman" w:hAnsi="Times New Roman" w:cs="Times New Roman"/>
          <w:sz w:val="28"/>
          <w:szCs w:val="28"/>
        </w:rPr>
        <w:t xml:space="preserve">Опираясь на учебную и научную </w:t>
      </w:r>
      <w:r>
        <w:rPr>
          <w:rFonts w:ascii="Times New Roman" w:hAnsi="Times New Roman" w:cs="Times New Roman"/>
          <w:sz w:val="28"/>
          <w:szCs w:val="28"/>
        </w:rPr>
        <w:t xml:space="preserve">литературу</w:t>
      </w:r>
      <w:r>
        <w:rPr>
          <w:rFonts w:ascii="Times New Roman" w:hAnsi="Times New Roman" w:cs="Times New Roman"/>
          <w:sz w:val="28"/>
          <w:szCs w:val="28"/>
        </w:rPr>
        <w:t xml:space="preserve"> покажите существенные аспекты развития земель восточных славян и их ближайших соседей (финно-</w:t>
      </w:r>
      <w:r>
        <w:rPr>
          <w:rFonts w:ascii="Times New Roman" w:hAnsi="Times New Roman" w:cs="Times New Roman"/>
          <w:sz w:val="28"/>
          <w:szCs w:val="28"/>
        </w:rPr>
        <w:t xml:space="preserve">угры</w:t>
      </w:r>
      <w:r>
        <w:rPr>
          <w:rFonts w:ascii="Times New Roman" w:hAnsi="Times New Roman" w:cs="Times New Roman"/>
          <w:sz w:val="28"/>
          <w:szCs w:val="28"/>
        </w:rPr>
        <w:t xml:space="preserve">, скандинавы (варяги), печенег</w:t>
      </w:r>
      <w:r>
        <w:rPr>
          <w:rFonts w:ascii="Times New Roman" w:hAnsi="Times New Roman" w:cs="Times New Roman"/>
          <w:sz w:val="28"/>
          <w:szCs w:val="28"/>
        </w:rPr>
        <w:t xml:space="preserve">и, хазары, булгары, западные славяне, болгары, греки). Проанализируйте основные факторы создания Древнерусского государства и его специфические особенности, этапы становления. Охарактеризуйте систему и основные институты власти в Древней Руси.  Проанализир</w:t>
      </w:r>
      <w:r>
        <w:rPr>
          <w:rFonts w:ascii="Times New Roman" w:hAnsi="Times New Roman" w:cs="Times New Roman"/>
          <w:sz w:val="28"/>
          <w:szCs w:val="28"/>
        </w:rPr>
        <w:t xml:space="preserve">уйте причины принятия и последствия принятия христианства в Древней Руси.  Ответьте на вопрос: как новая христианская идеология способствовала созданию государства. Дайте характеристику особенностям и этапам княжеской борьбы за власть в IX - XI столетиях. </w:t>
      </w:r>
      <w:r>
        <w:rPr>
          <w:rFonts w:ascii="Times New Roman" w:hAnsi="Times New Roman" w:cs="Times New Roman"/>
          <w:sz w:val="28"/>
          <w:szCs w:val="28"/>
        </w:rPr>
        <w:t xml:space="preserve">Опишите разные страты населения Древней Руси: элита (князья, старшие дружинники, высшее духовенство), свободное население (младшие дружинники, духовенство, смерды) и полузависимое и зависимое население (рядовичи, закупы, изгои, </w:t>
      </w:r>
      <w:r>
        <w:rPr>
          <w:rFonts w:ascii="Times New Roman" w:hAnsi="Times New Roman" w:cs="Times New Roman"/>
          <w:sz w:val="28"/>
          <w:szCs w:val="28"/>
        </w:rPr>
        <w:t xml:space="preserve">челядь, холопы).</w:t>
      </w:r>
      <w:r>
        <w:rPr>
          <w:rFonts w:ascii="Times New Roman" w:hAnsi="Times New Roman" w:cs="Times New Roman"/>
          <w:sz w:val="28"/>
          <w:szCs w:val="28"/>
        </w:rPr>
        <w:t xml:space="preserve"> Как историки разных времен отвечали на вопрос о главных хозяйственных занятиях жителей Древней Руси.   </w:t>
      </w:r>
      <w:r>
        <w:rPr>
          <w:rFonts w:ascii="Times New Roman" w:hAnsi="Times New Roman" w:cs="Times New Roman"/>
          <w:b/>
          <w:sz w:val="28"/>
          <w:szCs w:val="28"/>
        </w:rPr>
        <w:t xml:space="preserve"> </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Головко А.Б. </w:t>
      </w:r>
      <w:r>
        <w:rPr>
          <w:rFonts w:ascii="Times New Roman" w:hAnsi="Times New Roman" w:cs="Times New Roman"/>
          <w:sz w:val="28"/>
          <w:szCs w:val="28"/>
        </w:rPr>
        <w:t xml:space="preserve">Половецкий фактор в политической жизни Юго-Западной Руси (вторая половина XII - первая половина XIII в.) // Древняя Русь: во времени, в личностях, в идеях. - 2016. - № 5.</w:t>
      </w:r>
      <w:r>
        <w:rPr>
          <w:rFonts w:ascii="Times New Roman" w:hAnsi="Times New Roman" w:cs="Times New Roman"/>
          <w:sz w:val="28"/>
          <w:szCs w:val="28"/>
        </w:rPr>
        <w:t xml:space="preserve"> - С. 260 - 272. </w:t>
      </w:r>
      <w:hyperlink r:id="rId20" w:tooltip="https://elibrary.ru/download/elibrary_26697403_92357308.pdf" w:history="1">
        <w:r>
          <w:rPr>
            <w:rFonts w:ascii="Times New Roman" w:hAnsi="Times New Roman" w:cs="Times New Roman"/>
            <w:color w:val="1155cc"/>
            <w:sz w:val="28"/>
            <w:szCs w:val="28"/>
            <w:u w:val="single"/>
          </w:rPr>
          <w:t xml:space="preserve">https://elibrary.ru/download/elibrary_26697403_92357308.pdf</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Данилевский И.Н. </w:t>
      </w:r>
      <w:r>
        <w:rPr>
          <w:rFonts w:ascii="Times New Roman" w:hAnsi="Times New Roman" w:cs="Times New Roman"/>
          <w:sz w:val="28"/>
          <w:szCs w:val="28"/>
        </w:rPr>
        <w:t xml:space="preserve">Древняя Русь глазами современников и потомков, IX - XII вв. Курс лекций. - М.: Аспект Пресс, 1999. - 398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Кривошеев Ю.В., </w:t>
      </w:r>
      <w:r>
        <w:rPr>
          <w:rFonts w:ascii="Times New Roman" w:hAnsi="Times New Roman" w:cs="Times New Roman"/>
          <w:b/>
          <w:sz w:val="28"/>
          <w:szCs w:val="28"/>
        </w:rPr>
        <w:t xml:space="preserve">Рисинская</w:t>
      </w:r>
      <w:r>
        <w:rPr>
          <w:rFonts w:ascii="Times New Roman" w:hAnsi="Times New Roman" w:cs="Times New Roman"/>
          <w:b/>
          <w:sz w:val="28"/>
          <w:szCs w:val="28"/>
        </w:rPr>
        <w:t xml:space="preserve"> Т.П. </w:t>
      </w:r>
      <w:r>
        <w:rPr>
          <w:rFonts w:ascii="Times New Roman" w:hAnsi="Times New Roman" w:cs="Times New Roman"/>
          <w:sz w:val="28"/>
          <w:szCs w:val="28"/>
        </w:rPr>
        <w:t xml:space="preserve">Лекции по древнерусской истории до конца XVI века: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СПб</w:t>
      </w:r>
      <w:r>
        <w:rPr>
          <w:rFonts w:ascii="Times New Roman" w:hAnsi="Times New Roman" w:cs="Times New Roman"/>
          <w:sz w:val="28"/>
          <w:szCs w:val="28"/>
        </w:rPr>
        <w:t xml:space="preserve">.: </w:t>
      </w:r>
      <w:r>
        <w:rPr>
          <w:rFonts w:ascii="Times New Roman" w:hAnsi="Times New Roman" w:cs="Times New Roman"/>
          <w:sz w:val="28"/>
          <w:szCs w:val="28"/>
        </w:rPr>
        <w:t xml:space="preserve">Лань, 2000. - 479 с.</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Котляр Н.Ф. </w:t>
      </w:r>
      <w:r>
        <w:rPr>
          <w:rFonts w:ascii="Times New Roman" w:hAnsi="Times New Roman" w:cs="Times New Roman"/>
          <w:sz w:val="28"/>
          <w:szCs w:val="28"/>
        </w:rPr>
        <w:t xml:space="preserve">Самоуправление в древнерусских городах XII - XIII веков // Вестник Тверского государственного университета. Серия: История. - 2018. - № 4. - С. 4 - 32. - </w:t>
      </w:r>
      <w:hyperlink r:id="rId21" w:tooltip="https://elibrary.ru/download/elibrary_36709513_65947549.pdf" w:history="1">
        <w:r>
          <w:rPr>
            <w:rFonts w:ascii="Times New Roman" w:hAnsi="Times New Roman" w:cs="Times New Roman"/>
            <w:color w:val="1155cc"/>
            <w:sz w:val="28"/>
            <w:szCs w:val="28"/>
            <w:u w:val="single"/>
          </w:rPr>
          <w:t xml:space="preserve">https://elibrary.ru/download/elibrary_36709513_65947549.pdf</w:t>
        </w:r>
      </w:hyperlink>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Кузьмин А.В. </w:t>
      </w:r>
      <w:r>
        <w:rPr>
          <w:rFonts w:ascii="Times New Roman" w:hAnsi="Times New Roman" w:cs="Times New Roman"/>
          <w:sz w:val="28"/>
          <w:szCs w:val="28"/>
        </w:rPr>
        <w:t xml:space="preserve">Социально-экономическая история Среднего </w:t>
      </w:r>
      <w:r>
        <w:rPr>
          <w:rFonts w:ascii="Times New Roman" w:hAnsi="Times New Roman" w:cs="Times New Roman"/>
          <w:sz w:val="28"/>
          <w:szCs w:val="28"/>
        </w:rPr>
        <w:t xml:space="preserve">Поднепровья</w:t>
      </w:r>
      <w:r>
        <w:rPr>
          <w:rFonts w:ascii="Times New Roman" w:hAnsi="Times New Roman" w:cs="Times New Roman"/>
          <w:sz w:val="28"/>
          <w:szCs w:val="28"/>
        </w:rPr>
        <w:t xml:space="preserve"> (1240 - 1299) // Экономическая история: ежегодник. 2016. -  2017. - Т.17. С. 7 - 64. - </w:t>
      </w:r>
      <w:hyperlink r:id="rId22" w:tooltip="https://elibrary.ru/download/elibrary_36479443_59778726.pdf" w:history="1">
        <w:r>
          <w:rPr>
            <w:rFonts w:ascii="Times New Roman" w:hAnsi="Times New Roman" w:cs="Times New Roman"/>
            <w:color w:val="1155cc"/>
            <w:sz w:val="28"/>
            <w:szCs w:val="28"/>
            <w:u w:val="single"/>
          </w:rPr>
          <w:t xml:space="preserve">https://elibrary.ru/download/elibrary_36479443_59778726.pdf</w:t>
        </w:r>
      </w:hyperlink>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 </w:t>
      </w:r>
      <w:r>
        <w:rPr>
          <w:rFonts w:ascii="Times New Roman" w:hAnsi="Times New Roman" w:cs="Times New Roman"/>
          <w:b/>
          <w:sz w:val="28"/>
          <w:szCs w:val="28"/>
        </w:rPr>
        <w:t xml:space="preserve">Несин</w:t>
      </w:r>
      <w:r>
        <w:rPr>
          <w:rFonts w:ascii="Times New Roman" w:hAnsi="Times New Roman" w:cs="Times New Roman"/>
          <w:b/>
          <w:sz w:val="28"/>
          <w:szCs w:val="28"/>
        </w:rPr>
        <w:t xml:space="preserve"> М.А.</w:t>
      </w:r>
      <w:r>
        <w:rPr>
          <w:rFonts w:ascii="Times New Roman" w:hAnsi="Times New Roman" w:cs="Times New Roman"/>
          <w:sz w:val="28"/>
          <w:szCs w:val="28"/>
        </w:rPr>
        <w:t xml:space="preserve"> Галицкое вече и Даниил Галицкий в 1205 - 1229 годах // Русин. - 2011. - № 2 (24). - С. 5 - 26. - </w:t>
      </w:r>
      <w:hyperlink r:id="rId23" w:tooltip="https://elibrary.ru/download/elibrary_17106476_89866158.pdf" w:history="1">
        <w:r>
          <w:rPr>
            <w:rFonts w:ascii="Times New Roman" w:hAnsi="Times New Roman" w:cs="Times New Roman"/>
            <w:color w:val="1155cc"/>
            <w:sz w:val="28"/>
            <w:szCs w:val="28"/>
            <w:u w:val="single"/>
          </w:rPr>
          <w:t xml:space="preserve">https://elibrary.ru/download/elibrary_17106476_89866158.pdf</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Петрухин В.Я. </w:t>
      </w:r>
      <w:r>
        <w:rPr>
          <w:rFonts w:ascii="Times New Roman" w:hAnsi="Times New Roman" w:cs="Times New Roman"/>
          <w:sz w:val="28"/>
          <w:szCs w:val="28"/>
        </w:rPr>
        <w:t xml:space="preserve">Древняя Русь, IX век - 1263 год. - М.: АСТ; </w:t>
      </w:r>
      <w:r>
        <w:rPr>
          <w:rFonts w:ascii="Times New Roman" w:hAnsi="Times New Roman" w:cs="Times New Roman"/>
          <w:sz w:val="28"/>
          <w:szCs w:val="28"/>
        </w:rPr>
        <w:t xml:space="preserve">Астрель</w:t>
      </w:r>
      <w:r>
        <w:rPr>
          <w:rFonts w:ascii="Times New Roman" w:hAnsi="Times New Roman" w:cs="Times New Roman"/>
          <w:sz w:val="28"/>
          <w:szCs w:val="28"/>
        </w:rPr>
        <w:t xml:space="preserve">, 2005. - 190 с.</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Тимонин А.Н</w:t>
      </w:r>
      <w:r>
        <w:rPr>
          <w:rFonts w:ascii="Times New Roman" w:hAnsi="Times New Roman" w:cs="Times New Roman"/>
          <w:sz w:val="28"/>
          <w:szCs w:val="28"/>
        </w:rPr>
        <w:t xml:space="preserve">. Об особенностях раннегосударственного развития Новгородской земли // Новгородика-2015. От “Правды Русской” к российскому конституционализму. Мат. V </w:t>
      </w:r>
      <w:r>
        <w:rPr>
          <w:rFonts w:ascii="Times New Roman" w:hAnsi="Times New Roman" w:cs="Times New Roman"/>
          <w:sz w:val="28"/>
          <w:szCs w:val="28"/>
        </w:rPr>
        <w:t xml:space="preserve">международ</w:t>
      </w:r>
      <w:r>
        <w:rPr>
          <w:rFonts w:ascii="Times New Roman" w:hAnsi="Times New Roman" w:cs="Times New Roman"/>
          <w:sz w:val="28"/>
          <w:szCs w:val="28"/>
        </w:rPr>
        <w:t xml:space="preserve">. </w:t>
      </w:r>
      <w:r>
        <w:rPr>
          <w:rFonts w:ascii="Times New Roman" w:hAnsi="Times New Roman" w:cs="Times New Roman"/>
          <w:sz w:val="28"/>
          <w:szCs w:val="28"/>
        </w:rPr>
        <w:t xml:space="preserve">конф</w:t>
      </w:r>
      <w:r>
        <w:rPr>
          <w:rFonts w:ascii="Times New Roman" w:hAnsi="Times New Roman" w:cs="Times New Roman"/>
          <w:sz w:val="28"/>
          <w:szCs w:val="28"/>
        </w:rPr>
        <w:t xml:space="preserve">. - Новгород, 2016. - С. 46 - 53. -   </w:t>
      </w:r>
      <w:hyperlink r:id="rId24" w:tooltip="https://elibrary.ru/download/elibrary_29336289_77853982.pdf" w:history="1">
        <w:r>
          <w:rPr>
            <w:rFonts w:ascii="Times New Roman" w:hAnsi="Times New Roman" w:cs="Times New Roman"/>
            <w:color w:val="1155cc"/>
            <w:sz w:val="28"/>
            <w:szCs w:val="28"/>
            <w:u w:val="single"/>
          </w:rPr>
          <w:t xml:space="preserve">https://elibrary.ru/download/elibrary_29336289_77853982.pdf</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Франклин С.</w:t>
      </w:r>
      <w:r>
        <w:rPr>
          <w:rFonts w:ascii="Times New Roman" w:hAnsi="Times New Roman" w:cs="Times New Roman"/>
          <w:sz w:val="28"/>
          <w:szCs w:val="28"/>
        </w:rPr>
        <w:t xml:space="preserve"> Письменность, общество и культура в Древней Руси около 950 - 1300 гг. - СПб</w:t>
      </w:r>
      <w:r>
        <w:rPr>
          <w:rFonts w:ascii="Times New Roman" w:hAnsi="Times New Roman" w:cs="Times New Roman"/>
          <w:sz w:val="28"/>
          <w:szCs w:val="28"/>
        </w:rPr>
        <w:t xml:space="preserve">.: </w:t>
      </w:r>
      <w:r>
        <w:rPr>
          <w:rFonts w:ascii="Times New Roman" w:hAnsi="Times New Roman" w:cs="Times New Roman"/>
          <w:sz w:val="28"/>
          <w:szCs w:val="28"/>
        </w:rPr>
        <w:t xml:space="preserve">Дм</w:t>
      </w:r>
      <w:r>
        <w:rPr>
          <w:rFonts w:ascii="Times New Roman" w:hAnsi="Times New Roman" w:cs="Times New Roman"/>
          <w:sz w:val="28"/>
          <w:szCs w:val="28"/>
        </w:rPr>
        <w:t xml:space="preserve">. </w:t>
      </w:r>
      <w:r>
        <w:rPr>
          <w:rFonts w:ascii="Times New Roman" w:hAnsi="Times New Roman" w:cs="Times New Roman"/>
          <w:sz w:val="28"/>
          <w:szCs w:val="28"/>
        </w:rPr>
        <w:t xml:space="preserve">Буланин</w:t>
      </w:r>
      <w:r>
        <w:rPr>
          <w:rFonts w:ascii="Times New Roman" w:hAnsi="Times New Roman" w:cs="Times New Roman"/>
          <w:sz w:val="28"/>
          <w:szCs w:val="28"/>
        </w:rPr>
        <w:t xml:space="preserve">, 2010. - 547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Фроянов</w:t>
      </w:r>
      <w:r>
        <w:rPr>
          <w:rFonts w:ascii="Times New Roman" w:hAnsi="Times New Roman" w:cs="Times New Roman"/>
          <w:b/>
          <w:sz w:val="28"/>
          <w:szCs w:val="28"/>
        </w:rPr>
        <w:t xml:space="preserve"> И.Я</w:t>
      </w:r>
      <w:r>
        <w:rPr>
          <w:rFonts w:ascii="Times New Roman" w:hAnsi="Times New Roman" w:cs="Times New Roman"/>
          <w:sz w:val="28"/>
          <w:szCs w:val="28"/>
        </w:rPr>
        <w:t xml:space="preserve">. Древняя Русь IX - XIII веков. Народные движения. Княжеская и вечевая власть: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М.: Рус</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и</w:t>
      </w:r>
      <w:r>
        <w:rPr>
          <w:rFonts w:ascii="Times New Roman" w:hAnsi="Times New Roman" w:cs="Times New Roman"/>
          <w:sz w:val="28"/>
          <w:szCs w:val="28"/>
        </w:rPr>
        <w:t xml:space="preserve">зд. центр, 2012. - 1088 с.</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 основе изучения научной и учебной литературы дайте характеристику государственного строя и институтов власти во Владимиро-Суздальской, Новгородской и Галицко-Волынской земле. Выяви</w:t>
      </w:r>
      <w:r>
        <w:rPr>
          <w:rFonts w:ascii="Times New Roman" w:hAnsi="Times New Roman" w:cs="Times New Roman"/>
          <w:sz w:val="28"/>
          <w:szCs w:val="28"/>
        </w:rPr>
        <w:t xml:space="preserve">те и опишите сходства и различия в системе власти этих земель. Проанализируйте особенности хозяйственного развития этих земель, обусловленных их природно-климатическими и географическими условиями. Обратите внимание на известных князей этих земель (Андрей </w:t>
      </w:r>
      <w:r>
        <w:rPr>
          <w:rFonts w:ascii="Times New Roman" w:hAnsi="Times New Roman" w:cs="Times New Roman"/>
          <w:sz w:val="28"/>
          <w:szCs w:val="28"/>
        </w:rPr>
        <w:t xml:space="preserve">Боголюбский</w:t>
      </w:r>
      <w:r>
        <w:rPr>
          <w:rFonts w:ascii="Times New Roman" w:hAnsi="Times New Roman" w:cs="Times New Roman"/>
          <w:sz w:val="28"/>
          <w:szCs w:val="28"/>
        </w:rPr>
        <w:t xml:space="preserve">, Даниил Галицкий, Александр Невский и др.) и специфику их политических действий. Ответьте на вопрос: почему со временем политическая система Владимиро-Суздальской Руси стала доминировать в большинстве древнерусских земель?   </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rPr>
        <w:t xml:space="preserve">Таблицы для заполнения</w:t>
      </w:r>
      <w:r>
        <w:rPr>
          <w:rStyle w:val="727"/>
          <w:rFonts w:ascii="Times New Roman" w:hAnsi="Times New Roman" w:cs="Times New Roman"/>
          <w:b/>
          <w:sz w:val="28"/>
          <w:szCs w:val="28"/>
        </w:rPr>
        <w:footnoteReference w:id="3"/>
      </w:r>
      <w:r>
        <w:rPr>
          <w:rFonts w:ascii="Times New Roman" w:hAnsi="Times New Roman" w:cs="Times New Roman"/>
          <w:b/>
          <w:sz w:val="28"/>
          <w:szCs w:val="28"/>
        </w:rPr>
        <w:t xml:space="preserve"> </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Таблица. Принятие христианства в Древней Руси</w:t>
      </w:r>
      <w:r/>
    </w:p>
    <w:tbl>
      <w:tblPr>
        <w:tblStyle w:val="702"/>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165"/>
        <w:gridCol w:w="6574"/>
      </w:tblGrid>
      <w:tr>
        <w:trPr>
          <w:trHeight w:val="1364"/>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Основные факторы, способствующие принятию христианства в Древней Руси</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574"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Содержание христианстианской идеологии</w:t>
            </w:r>
            <w:r/>
          </w:p>
        </w:tc>
      </w:tr>
      <w:tr>
        <w:trPr>
          <w:trHeight w:val="617"/>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574"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574"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r>
    </w:tbl>
    <w:p>
      <w:pPr>
        <w:jc w:val="center"/>
        <w:spacing w:before="240" w:after="240"/>
        <w:rPr>
          <w:rFonts w:ascii="Times New Roman" w:hAnsi="Times New Roman" w:cs="Times New Roman"/>
          <w:sz w:val="28"/>
          <w:szCs w:val="28"/>
        </w:rPr>
      </w:pPr>
      <w:r>
        <w:rPr>
          <w:rFonts w:ascii="Times New Roman" w:hAnsi="Times New Roman" w:cs="Times New Roman"/>
          <w:b/>
          <w:sz w:val="28"/>
          <w:szCs w:val="28"/>
        </w:rPr>
        <w:t xml:space="preserve">Таблица. Варианты древнерусской государственности</w:t>
      </w:r>
      <w:r>
        <w:rPr>
          <w:rFonts w:ascii="Times New Roman" w:hAnsi="Times New Roman" w:cs="Times New Roman"/>
          <w:sz w:val="28"/>
          <w:szCs w:val="28"/>
        </w:rPr>
        <w:t xml:space="preserve"> </w:t>
      </w:r>
      <w:r/>
    </w:p>
    <w:tbl>
      <w:tblPr>
        <w:tblStyle w:val="703"/>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935"/>
        <w:gridCol w:w="3686"/>
        <w:gridCol w:w="3118"/>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935"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Области формирования разных вариантов древнерусской государственности</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686"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Специфика политического режима</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118"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Главные города</w:t>
            </w:r>
            <w:r/>
          </w:p>
        </w:tc>
      </w:tr>
      <w:tr>
        <w:trPr>
          <w:trHeight w:val="1025"/>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935" w:type="dxa"/>
            <w:textDirection w:val="lrTb"/>
            <w:noWrap w:val="false"/>
          </w:tcPr>
          <w:p>
            <w:pPr>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686" w:type="dxa"/>
            <w:textDirection w:val="lrTb"/>
            <w:noWrap w:val="false"/>
          </w:tcPr>
          <w:p>
            <w:pPr>
              <w:ind w:left="100"/>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118" w:type="dxa"/>
            <w:textDirection w:val="lrTb"/>
            <w:noWrap w:val="false"/>
          </w:tcPr>
          <w:p>
            <w:pPr>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040"/>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935" w:type="dxa"/>
            <w:textDirection w:val="lrTb"/>
            <w:noWrap w:val="false"/>
          </w:tcPr>
          <w:p>
            <w:pPr>
              <w:ind w:left="100"/>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6" w:type="dxa"/>
            <w:textDirection w:val="lrTb"/>
            <w:noWrap w:val="false"/>
          </w:tcPr>
          <w:p>
            <w:pPr>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118" w:type="dxa"/>
            <w:textDirection w:val="lrTb"/>
            <w:noWrap w:val="false"/>
          </w:tcPr>
          <w:p>
            <w:pPr>
              <w:jc w:val="both"/>
              <w:spacing w:before="240" w:after="240" w:line="240" w:lineRule="auto"/>
              <w:rPr>
                <w:rFonts w:ascii="Times New Roman" w:hAnsi="Times New Roman" w:cs="Times New Roman"/>
                <w:sz w:val="28"/>
                <w:szCs w:val="28"/>
              </w:rPr>
            </w:pPr>
            <w:r>
              <w:rPr>
                <w:rFonts w:ascii="Times New Roman" w:hAnsi="Times New Roman" w:cs="Times New Roman"/>
                <w:sz w:val="28"/>
                <w:szCs w:val="28"/>
              </w:rPr>
            </w:r>
            <w:r/>
          </w:p>
        </w:tc>
      </w:tr>
    </w:tbl>
    <w:p>
      <w:pPr>
        <w:pStyle w:val="690"/>
        <w:spacing w:before="0" w:after="0" w:line="240" w:lineRule="auto"/>
        <w:rPr>
          <w:rFonts w:ascii="Times New Roman" w:hAnsi="Times New Roman" w:cs="Times New Roman"/>
          <w:b/>
          <w:sz w:val="28"/>
          <w:szCs w:val="28"/>
        </w:rPr>
      </w:pPr>
      <w:r/>
      <w:bookmarkStart w:id="2" w:name="_hmacv4dxs72j"/>
      <w:r/>
      <w:bookmarkEnd w:id="2"/>
      <w:r/>
      <w:r/>
    </w:p>
    <w:p>
      <w:pPr>
        <w:pStyle w:val="690"/>
        <w:jc w:val="center"/>
        <w:spacing w:before="0" w:after="0" w:line="240" w:lineRule="auto"/>
        <w:rPr>
          <w:rFonts w:ascii="Times New Roman" w:hAnsi="Times New Roman" w:cs="Times New Roman"/>
          <w:sz w:val="28"/>
          <w:szCs w:val="28"/>
          <w:lang w:val="ru-RU"/>
        </w:rPr>
      </w:pPr>
      <w:r/>
      <w:bookmarkStart w:id="3" w:name="_ldr432p4403n"/>
      <w:r/>
      <w:bookmarkEnd w:id="3"/>
      <w:r/>
      <w:r/>
    </w:p>
    <w:p>
      <w:pPr>
        <w:pStyle w:val="690"/>
        <w:jc w:val="center"/>
        <w:spacing w:before="0" w:after="0" w:line="240" w:lineRule="auto"/>
        <w:rPr>
          <w:rFonts w:ascii="Times New Roman" w:hAnsi="Times New Roman" w:cs="Times New Roman"/>
          <w:b/>
          <w:sz w:val="28"/>
          <w:szCs w:val="28"/>
        </w:rPr>
      </w:pPr>
      <w:r>
        <w:rPr>
          <w:rFonts w:ascii="Times New Roman" w:hAnsi="Times New Roman" w:cs="Times New Roman"/>
          <w:b/>
          <w:sz w:val="28"/>
          <w:szCs w:val="28"/>
        </w:rPr>
        <w:t xml:space="preserve">Р</w:t>
      </w:r>
      <w:r>
        <w:rPr>
          <w:rFonts w:ascii="Times New Roman" w:hAnsi="Times New Roman" w:cs="Times New Roman"/>
          <w:b/>
          <w:sz w:val="28"/>
          <w:szCs w:val="28"/>
          <w:lang w:val="ru-RU"/>
        </w:rPr>
        <w:t xml:space="preserve">АЗДЕЛ</w:t>
      </w:r>
      <w:r>
        <w:rPr>
          <w:rFonts w:ascii="Times New Roman" w:hAnsi="Times New Roman" w:cs="Times New Roman"/>
          <w:b/>
          <w:sz w:val="28"/>
          <w:szCs w:val="28"/>
        </w:rPr>
        <w:t xml:space="preserve"> 3</w:t>
      </w:r>
      <w:r>
        <w:rPr>
          <w:rFonts w:ascii="Times New Roman" w:hAnsi="Times New Roman" w:cs="Times New Roman"/>
          <w:b/>
          <w:sz w:val="28"/>
          <w:szCs w:val="28"/>
          <w:lang w:val="ru-RU"/>
        </w:rPr>
        <w:t xml:space="preserve">.</w:t>
      </w:r>
      <w:bookmarkStart w:id="4" w:name="_1cxoq2pc4qog"/>
      <w:r/>
      <w:bookmarkEnd w:id="4"/>
      <w:r>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РУССКИЕ ЗЕМЛИ В XIII – XV СТОЛЕТИЯХ</w:t>
      </w:r>
      <w:r/>
    </w:p>
    <w:p>
      <w:pPr>
        <w:jc w:val="cente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ТЕМА 2. </w:t>
      </w:r>
      <w:r>
        <w:rPr>
          <w:rFonts w:ascii="Times New Roman" w:hAnsi="Times New Roman" w:cs="Times New Roman"/>
          <w:sz w:val="28"/>
          <w:szCs w:val="28"/>
        </w:rPr>
        <w:t xml:space="preserve">АКТУАЛЬНЫЕ ВОПРОСЫ ИСТОРИИ РУССКИХ ЗЕМЕЛЬ </w:t>
      </w:r>
      <w:r/>
    </w:p>
    <w:p>
      <w:pPr>
        <w:jc w:val="center"/>
        <w:spacing w:line="240" w:lineRule="auto"/>
        <w:rPr>
          <w:rFonts w:ascii="Times New Roman" w:hAnsi="Times New Roman" w:cs="Times New Roman"/>
          <w:sz w:val="28"/>
          <w:szCs w:val="28"/>
        </w:rPr>
      </w:pPr>
      <w:r>
        <w:rPr>
          <w:rFonts w:ascii="Times New Roman" w:hAnsi="Times New Roman" w:cs="Times New Roman"/>
          <w:sz w:val="28"/>
          <w:szCs w:val="28"/>
        </w:rPr>
        <w:t xml:space="preserve">XIII - XV ВЕКОВ (4 часа)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План</w:t>
      </w:r>
      <w:r/>
    </w:p>
    <w:p>
      <w:pPr>
        <w:numPr>
          <w:ilvl w:val="0"/>
          <w:numId w:val="1"/>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Монгольский фактор в истории древнерусских земель </w:t>
      </w:r>
      <w:r/>
    </w:p>
    <w:p>
      <w:pPr>
        <w:numPr>
          <w:ilvl w:val="0"/>
          <w:numId w:val="1"/>
        </w:numPr>
        <w:spacing w:line="240" w:lineRule="auto"/>
        <w:rPr>
          <w:rFonts w:ascii="Times New Roman" w:hAnsi="Times New Roman" w:cs="Times New Roman"/>
          <w:b/>
          <w:sz w:val="28"/>
          <w:szCs w:val="28"/>
        </w:rPr>
      </w:pPr>
      <w:r>
        <w:rPr>
          <w:rFonts w:ascii="Times New Roman" w:hAnsi="Times New Roman" w:cs="Times New Roman"/>
          <w:sz w:val="28"/>
          <w:szCs w:val="28"/>
        </w:rPr>
        <w:t xml:space="preserve">Древнерусская культура XI - XV столетий</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 </w:t>
      </w:r>
      <w:r>
        <w:rPr>
          <w:rFonts w:ascii="Times New Roman" w:hAnsi="Times New Roman" w:cs="Times New Roman"/>
          <w:sz w:val="28"/>
          <w:szCs w:val="28"/>
        </w:rPr>
        <w:t xml:space="preserve">Золотая Орда, ярлык на княжение, дань, культура, древнерусская литература, ересь, артефакт</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Золотая Орда</w:t>
      </w:r>
      <w:r>
        <w:rPr>
          <w:rFonts w:ascii="Times New Roman" w:hAnsi="Times New Roman" w:cs="Times New Roman"/>
          <w:sz w:val="28"/>
          <w:szCs w:val="28"/>
        </w:rPr>
        <w:t xml:space="preserve">  (</w:t>
      </w:r>
      <w:r>
        <w:rPr>
          <w:rFonts w:ascii="Times New Roman" w:hAnsi="Times New Roman" w:cs="Times New Roman"/>
          <w:b/>
          <w:sz w:val="28"/>
          <w:szCs w:val="28"/>
        </w:rPr>
        <w:t xml:space="preserve">Улус </w:t>
      </w:r>
      <w:r>
        <w:rPr>
          <w:rFonts w:ascii="Times New Roman" w:hAnsi="Times New Roman" w:cs="Times New Roman"/>
          <w:b/>
          <w:sz w:val="28"/>
          <w:szCs w:val="28"/>
        </w:rPr>
        <w:t xml:space="preserve">Джучи</w:t>
      </w:r>
      <w:r>
        <w:rPr>
          <w:rFonts w:ascii="Times New Roman" w:hAnsi="Times New Roman" w:cs="Times New Roman"/>
          <w:sz w:val="28"/>
          <w:szCs w:val="28"/>
        </w:rPr>
        <w:t xml:space="preserve">) - средневековое государство, созданное в 1220-1240-х гг.  в Центральной Евразии на завоеванных монголами землях, первоначально (до конца 1260-х гг.) входило в состав Монгольской империи, </w:t>
      </w:r>
      <w:r>
        <w:rPr>
          <w:rFonts w:ascii="Times New Roman" w:hAnsi="Times New Roman" w:cs="Times New Roman"/>
          <w:sz w:val="28"/>
          <w:szCs w:val="28"/>
        </w:rPr>
        <w:t xml:space="preserve">Большая часть древнерусских земель с XIII по XV в.  находилась под контролем ханов Золотой Орды. В первой половине XIV в. официальной религией Золотой Орды стал ислам. К середине XV в. это государство распалось на ряд самостоятельных ханств. </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Ярлык на княжение </w:t>
      </w:r>
      <w:r>
        <w:rPr>
          <w:rFonts w:ascii="Times New Roman" w:hAnsi="Times New Roman" w:cs="Times New Roman"/>
          <w:sz w:val="28"/>
          <w:szCs w:val="28"/>
        </w:rPr>
        <w:t xml:space="preserve">(</w:t>
      </w:r>
      <w:r>
        <w:rPr>
          <w:rFonts w:ascii="Times New Roman" w:hAnsi="Times New Roman" w:cs="Times New Roman"/>
          <w:b/>
          <w:sz w:val="28"/>
          <w:szCs w:val="28"/>
        </w:rPr>
        <w:t xml:space="preserve">ханская грамота</w:t>
      </w:r>
      <w:r>
        <w:rPr>
          <w:rFonts w:ascii="Times New Roman" w:hAnsi="Times New Roman" w:cs="Times New Roman"/>
          <w:sz w:val="28"/>
          <w:szCs w:val="28"/>
        </w:rPr>
        <w:t xml:space="preserve">) - письменное повеление, выдаваемое монгольскими ханами русским князьям в XIII - XV вв.,  дающее им право на власть в русских землях </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Дань </w:t>
      </w:r>
      <w:r>
        <w:rPr>
          <w:rFonts w:ascii="Times New Roman" w:hAnsi="Times New Roman" w:cs="Times New Roman"/>
          <w:sz w:val="28"/>
          <w:szCs w:val="28"/>
        </w:rPr>
        <w:t xml:space="preserve">(</w:t>
      </w:r>
      <w:r>
        <w:rPr>
          <w:rFonts w:ascii="Times New Roman" w:hAnsi="Times New Roman" w:cs="Times New Roman"/>
          <w:b/>
          <w:sz w:val="28"/>
          <w:szCs w:val="28"/>
        </w:rPr>
        <w:t xml:space="preserve">“выход”</w:t>
      </w:r>
      <w:r>
        <w:rPr>
          <w:rFonts w:ascii="Times New Roman" w:hAnsi="Times New Roman" w:cs="Times New Roman"/>
          <w:sz w:val="28"/>
          <w:szCs w:val="28"/>
        </w:rPr>
        <w:t xml:space="preserve">)“ - материальные ресурсы (натуральные или денежные), собранные в русских землях в XIII - XV вв., для выплаты монгольским ханам. В древнерусских землях существовал подворный принцип сбора дани. </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Культура </w:t>
      </w:r>
      <w:r>
        <w:rPr>
          <w:rFonts w:ascii="Times New Roman" w:hAnsi="Times New Roman" w:cs="Times New Roman"/>
          <w:sz w:val="28"/>
          <w:szCs w:val="28"/>
        </w:rPr>
        <w:t xml:space="preserve">- человеческая деятельность</w:t>
      </w:r>
      <w:r>
        <w:rPr>
          <w:rFonts w:ascii="Times New Roman" w:hAnsi="Times New Roman" w:cs="Times New Roman"/>
          <w:color w:val="202122"/>
          <w:sz w:val="28"/>
          <w:szCs w:val="28"/>
          <w:highlight w:val="white"/>
        </w:rPr>
        <w:t xml:space="preserve"> в её самых разных проявлениях, включая все формы и способы человеческого самовыра</w:t>
      </w:r>
      <w:r>
        <w:rPr>
          <w:rFonts w:ascii="Times New Roman" w:hAnsi="Times New Roman" w:cs="Times New Roman"/>
          <w:color w:val="202122"/>
          <w:sz w:val="28"/>
          <w:szCs w:val="28"/>
          <w:highlight w:val="white"/>
        </w:rPr>
        <w:t xml:space="preserve">жения и самопознания, накопление человеком и социумом в целом навыков и умений. Культура предстаёт также проявлением человеческой субъективности и объективности  Источником происхождения культуры являются - человеческая деятельность, познание, творчество. </w:t>
      </w:r>
      <w:r/>
    </w:p>
    <w:p>
      <w:pPr>
        <w:jc w:val="both"/>
        <w:spacing w:line="240" w:lineRule="auto"/>
        <w:rPr>
          <w:rFonts w:ascii="Times New Roman" w:hAnsi="Times New Roman" w:cs="Times New Roman"/>
          <w:color w:val="202122"/>
          <w:sz w:val="28"/>
          <w:szCs w:val="28"/>
          <w:highlight w:val="white"/>
        </w:rPr>
      </w:pPr>
      <w:r>
        <w:rPr>
          <w:rFonts w:ascii="Times New Roman" w:hAnsi="Times New Roman" w:cs="Times New Roman"/>
          <w:b/>
          <w:sz w:val="28"/>
          <w:szCs w:val="28"/>
        </w:rPr>
        <w:t xml:space="preserve">Древнерусская литература </w:t>
      </w:r>
      <w:r>
        <w:rPr>
          <w:rFonts w:ascii="Times New Roman" w:hAnsi="Times New Roman" w:cs="Times New Roman"/>
          <w:sz w:val="28"/>
          <w:szCs w:val="28"/>
          <w:lang w:val="ru-RU"/>
        </w:rPr>
        <w:t xml:space="preserve">– </w:t>
      </w:r>
      <w:r>
        <w:rPr>
          <w:rFonts w:ascii="Times New Roman" w:hAnsi="Times New Roman" w:cs="Times New Roman"/>
          <w:color w:val="202122"/>
          <w:sz w:val="28"/>
          <w:szCs w:val="28"/>
          <w:highlight w:val="white"/>
        </w:rPr>
        <w:t xml:space="preserve">русская литература разных жанров, существовавшая  в XI - XVII веках, для которой была характерна тесная связь с византийской и болгарской литературными традициями и аскетическая христианская направленность.</w:t>
      </w:r>
      <w:r>
        <w:rPr>
          <w:rFonts w:ascii="Times New Roman" w:hAnsi="Times New Roman" w:cs="Times New Roman"/>
          <w:color w:val="202122"/>
          <w:sz w:val="28"/>
          <w:szCs w:val="28"/>
          <w:highlight w:val="white"/>
        </w:rPr>
        <w:t xml:space="preserve"> Древнерусские литературные произведения являются и важными историческими источниками. </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Ересь</w:t>
      </w:r>
      <w:r>
        <w:rPr>
          <w:rFonts w:ascii="Times New Roman" w:hAnsi="Times New Roman" w:cs="Times New Roman"/>
          <w:sz w:val="28"/>
          <w:szCs w:val="28"/>
        </w:rPr>
        <w:t xml:space="preserve"> - идеологическое или ритуальное отклонение от норм господствующей религии, противоречащее церковным догматам.</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Артефакт </w:t>
      </w:r>
      <w:r>
        <w:rPr>
          <w:rFonts w:ascii="Times New Roman" w:hAnsi="Times New Roman" w:cs="Times New Roman"/>
          <w:sz w:val="28"/>
          <w:szCs w:val="28"/>
        </w:rPr>
        <w:t xml:space="preserve">- </w:t>
      </w:r>
      <w:r>
        <w:rPr>
          <w:rFonts w:ascii="Times New Roman" w:hAnsi="Times New Roman" w:cs="Times New Roman"/>
          <w:sz w:val="28"/>
          <w:szCs w:val="28"/>
        </w:rPr>
        <w:t xml:space="preserve">предмет</w:t>
      </w:r>
      <w:r>
        <w:rPr>
          <w:rFonts w:ascii="Times New Roman" w:hAnsi="Times New Roman" w:cs="Times New Roman"/>
          <w:sz w:val="28"/>
          <w:szCs w:val="28"/>
        </w:rPr>
        <w:t xml:space="preserve"> созданный в сфере человеческой культуры, имеющий определенное предназначение</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w:t>
      </w:r>
      <w:r/>
    </w:p>
    <w:p>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Запомните следующие даты:</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1223 г.</w:t>
      </w:r>
      <w:r>
        <w:rPr>
          <w:rFonts w:ascii="Times New Roman" w:hAnsi="Times New Roman" w:cs="Times New Roman"/>
          <w:sz w:val="28"/>
          <w:szCs w:val="28"/>
        </w:rPr>
        <w:t xml:space="preserve"> - в мае произошла победа монголов над русско-половецким войском на берегах реки Калки, после чего монголы вторглись в русские земли, дошли до реки Днепр, разорив ряд городов и поселений, и вернулись назад</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1237 - 1240 гг. </w:t>
      </w:r>
      <w:r>
        <w:rPr>
          <w:rFonts w:ascii="Times New Roman" w:hAnsi="Times New Roman" w:cs="Times New Roman"/>
          <w:sz w:val="28"/>
          <w:szCs w:val="28"/>
        </w:rPr>
        <w:t xml:space="preserve">- русско-монгольская война, завоевание монголами большей части древнерусских земель</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1240 г. </w:t>
      </w:r>
      <w:r>
        <w:rPr>
          <w:rFonts w:ascii="Times New Roman" w:hAnsi="Times New Roman" w:cs="Times New Roman"/>
          <w:sz w:val="28"/>
          <w:szCs w:val="28"/>
        </w:rPr>
        <w:t xml:space="preserve">- “Невская битва”: летом новгородцы во главе с князем Александром Ярославичем (Невским) напали на лагерь пришедших  шведов, расположившихся на берегах Невы у впадения в нее реки Ижоры, и разбили их.</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1242 г.</w:t>
      </w:r>
      <w:r>
        <w:rPr>
          <w:rFonts w:ascii="Times New Roman" w:hAnsi="Times New Roman" w:cs="Times New Roman"/>
          <w:sz w:val="28"/>
          <w:szCs w:val="28"/>
        </w:rPr>
        <w:t xml:space="preserve"> - “Ледовое побоище”: в апреле произошел разгром новгородским войском </w:t>
      </w:r>
      <w:r>
        <w:rPr>
          <w:rFonts w:ascii="Times New Roman" w:hAnsi="Times New Roman" w:cs="Times New Roman"/>
          <w:sz w:val="28"/>
          <w:szCs w:val="28"/>
        </w:rPr>
        <w:t xml:space="preserve">во</w:t>
      </w:r>
      <w:r>
        <w:rPr>
          <w:rFonts w:ascii="Times New Roman" w:hAnsi="Times New Roman" w:cs="Times New Roman"/>
          <w:sz w:val="28"/>
          <w:szCs w:val="28"/>
        </w:rPr>
        <w:t xml:space="preserve"> </w:t>
      </w:r>
      <w:r>
        <w:rPr>
          <w:rFonts w:ascii="Times New Roman" w:hAnsi="Times New Roman" w:cs="Times New Roman"/>
          <w:sz w:val="28"/>
          <w:szCs w:val="28"/>
        </w:rPr>
        <w:t xml:space="preserve">с</w:t>
      </w:r>
      <w:r>
        <w:rPr>
          <w:rFonts w:ascii="Times New Roman" w:hAnsi="Times New Roman" w:cs="Times New Roman"/>
          <w:sz w:val="28"/>
          <w:szCs w:val="28"/>
        </w:rPr>
        <w:t xml:space="preserve"> князем Александром Ярославичем (Невским) рыцарей и войск Ливонского ордена на берегах Чудского озера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1380 г. </w:t>
      </w:r>
      <w:r>
        <w:rPr>
          <w:rFonts w:ascii="Times New Roman" w:hAnsi="Times New Roman" w:cs="Times New Roman"/>
          <w:sz w:val="28"/>
          <w:szCs w:val="28"/>
        </w:rPr>
        <w:t xml:space="preserve"> - Битва на Куликовом поле недалеко у впадения р. </w:t>
      </w:r>
      <w:r>
        <w:rPr>
          <w:rFonts w:ascii="Times New Roman" w:hAnsi="Times New Roman" w:cs="Times New Roman"/>
          <w:sz w:val="28"/>
          <w:szCs w:val="28"/>
        </w:rPr>
        <w:t xml:space="preserve">Непрядвы</w:t>
      </w:r>
      <w:r>
        <w:rPr>
          <w:rFonts w:ascii="Times New Roman" w:hAnsi="Times New Roman" w:cs="Times New Roman"/>
          <w:sz w:val="28"/>
          <w:szCs w:val="28"/>
        </w:rPr>
        <w:t xml:space="preserve"> в Дон  между русскими войсками из разных земель во главе с московским князем Дмитрием Ивановичем (Донским) и монгольскими войсками во главе с ханом Мамаем. Битва завершилась разгромом монгольских войск</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1480 г. </w:t>
      </w:r>
      <w:r>
        <w:rPr>
          <w:rFonts w:ascii="Times New Roman" w:hAnsi="Times New Roman" w:cs="Times New Roman"/>
          <w:sz w:val="28"/>
          <w:szCs w:val="28"/>
        </w:rPr>
        <w:t xml:space="preserve">- “Стояние на Угре”: в течение весны, лета и осени длилось противостояние войска великого московского князя Ивана Третьего и войска </w:t>
      </w:r>
      <w:r>
        <w:rPr>
          <w:rFonts w:ascii="Times New Roman" w:hAnsi="Times New Roman" w:cs="Times New Roman"/>
          <w:sz w:val="28"/>
          <w:szCs w:val="28"/>
        </w:rPr>
        <w:t xml:space="preserve">Большой Орды хана Ахмата. Противостояние закончилось уходом монгольских войск, в результате чего Московское государство стало независимым от Орды. </w:t>
      </w:r>
      <w:r/>
    </w:p>
    <w:p>
      <w:pP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Хрестоматия по истории России с древнейших времен до 1618 г</w:t>
      </w:r>
      <w:r>
        <w:rPr>
          <w:rFonts w:ascii="Times New Roman" w:hAnsi="Times New Roman" w:cs="Times New Roman"/>
          <w:sz w:val="28"/>
          <w:szCs w:val="28"/>
        </w:rPr>
        <w:t xml:space="preserve">.: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для студ. </w:t>
      </w:r>
      <w:r>
        <w:rPr>
          <w:rFonts w:ascii="Times New Roman" w:hAnsi="Times New Roman" w:cs="Times New Roman"/>
          <w:sz w:val="28"/>
          <w:szCs w:val="28"/>
        </w:rPr>
        <w:t xml:space="preserve">высш</w:t>
      </w:r>
      <w:r>
        <w:rPr>
          <w:rFonts w:ascii="Times New Roman" w:hAnsi="Times New Roman" w:cs="Times New Roman"/>
          <w:sz w:val="28"/>
          <w:szCs w:val="28"/>
        </w:rPr>
        <w:t xml:space="preserve">. учеб. заведений / [А.Г. Кузьмин и др.]; под ред. А.Г. Кузьмина, С.В. </w:t>
      </w:r>
      <w:r>
        <w:rPr>
          <w:rFonts w:ascii="Times New Roman" w:hAnsi="Times New Roman" w:cs="Times New Roman"/>
          <w:sz w:val="28"/>
          <w:szCs w:val="28"/>
        </w:rPr>
        <w:t xml:space="preserve">Перевезенцева</w:t>
      </w:r>
      <w:r>
        <w:rPr>
          <w:rFonts w:ascii="Times New Roman" w:hAnsi="Times New Roman" w:cs="Times New Roman"/>
          <w:sz w:val="28"/>
          <w:szCs w:val="28"/>
        </w:rPr>
        <w:t xml:space="preserve">. – М.: </w:t>
      </w:r>
      <w:r>
        <w:rPr>
          <w:rFonts w:ascii="Times New Roman" w:hAnsi="Times New Roman" w:cs="Times New Roman"/>
          <w:sz w:val="28"/>
          <w:szCs w:val="28"/>
        </w:rPr>
        <w:t xml:space="preserve">Гуманитар</w:t>
      </w:r>
      <w:r>
        <w:rPr>
          <w:rFonts w:ascii="Times New Roman" w:hAnsi="Times New Roman" w:cs="Times New Roman"/>
          <w:sz w:val="28"/>
          <w:szCs w:val="28"/>
        </w:rPr>
        <w:t xml:space="preserve">, изд. центр ВЛАДОС, 2004. – 656 с. –</w:t>
      </w:r>
      <w:hyperlink r:id="rId25" w:tooltip="https://clck.ru/MBymc" w:history="1">
        <w:r>
          <w:rPr>
            <w:rFonts w:ascii="Times New Roman" w:hAnsi="Times New Roman" w:cs="Times New Roman"/>
            <w:sz w:val="28"/>
            <w:szCs w:val="28"/>
          </w:rPr>
          <w:t xml:space="preserve"> </w:t>
        </w:r>
      </w:hyperlink>
      <w:r/>
      <w:hyperlink r:id="rId26" w:tooltip="https://clck.ru/MBymc" w:history="1">
        <w:r>
          <w:rPr>
            <w:rFonts w:ascii="Times New Roman" w:hAnsi="Times New Roman" w:cs="Times New Roman"/>
            <w:color w:val="1155cc"/>
            <w:sz w:val="28"/>
            <w:szCs w:val="28"/>
            <w:u w:val="single"/>
          </w:rPr>
          <w:t xml:space="preserve">https://clck.ru/MBymc</w:t>
        </w:r>
      </w:hyperlink>
      <w:r>
        <w:rPr>
          <w:rFonts w:ascii="Times New Roman" w:hAnsi="Times New Roman" w:cs="Times New Roman"/>
          <w:sz w:val="28"/>
          <w:szCs w:val="28"/>
        </w:rPr>
        <w:t xml:space="preserve"> – (Глава 3.).</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Дворниченко, А.Ю.</w:t>
      </w:r>
      <w:r>
        <w:rPr>
          <w:rFonts w:ascii="Times New Roman" w:hAnsi="Times New Roman" w:cs="Times New Roman"/>
          <w:sz w:val="28"/>
          <w:szCs w:val="28"/>
        </w:rPr>
        <w:t xml:space="preserve"> История России до 1917 года: Учебник для академического бакалавриата [Электронный ресурс] / А.Ю. Дворниченко, С.Г. Кащенко, М.Ф. Флоринский. – Москва: </w:t>
      </w:r>
      <w:r>
        <w:rPr>
          <w:rFonts w:ascii="Times New Roman" w:hAnsi="Times New Roman" w:cs="Times New Roman"/>
          <w:sz w:val="28"/>
          <w:szCs w:val="28"/>
        </w:rPr>
        <w:t xml:space="preserve">Гардарики</w:t>
      </w:r>
      <w:r>
        <w:rPr>
          <w:rFonts w:ascii="Times New Roman" w:hAnsi="Times New Roman" w:cs="Times New Roman"/>
          <w:sz w:val="28"/>
          <w:szCs w:val="28"/>
        </w:rPr>
        <w:t xml:space="preserve">, 2002. – 445 c. –</w:t>
      </w:r>
      <w:hyperlink r:id="rId27" w:tooltip="https://www.gumer.info/bibliotek_Buks/History/Dvor/index.php" w:history="1">
        <w:r>
          <w:rPr>
            <w:rFonts w:ascii="Times New Roman" w:hAnsi="Times New Roman" w:cs="Times New Roman"/>
            <w:sz w:val="28"/>
            <w:szCs w:val="28"/>
          </w:rPr>
          <w:t xml:space="preserve"> </w:t>
        </w:r>
      </w:hyperlink>
      <w:r/>
      <w:hyperlink r:id="rId28" w:tooltip="https://www.gumer.info/bibliotek_Buks/History/Dvor/index.php" w:history="1">
        <w:r>
          <w:rPr>
            <w:rFonts w:ascii="Times New Roman" w:hAnsi="Times New Roman" w:cs="Times New Roman"/>
            <w:color w:val="1155cc"/>
            <w:sz w:val="28"/>
            <w:szCs w:val="28"/>
            <w:u w:val="single"/>
          </w:rPr>
          <w:t xml:space="preserve">https://www.gumer.info/bibliotek_Buks/History/Dvor/index.php</w:t>
        </w:r>
      </w:hyperlink>
      <w:r>
        <w:rPr>
          <w:rFonts w:ascii="Times New Roman" w:hAnsi="Times New Roman" w:cs="Times New Roman"/>
          <w:sz w:val="28"/>
          <w:szCs w:val="28"/>
        </w:rPr>
        <w:t xml:space="preserve"> – (Главы 3, 6).</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Вовина-Лебедева</w:t>
      </w:r>
      <w:r>
        <w:rPr>
          <w:rFonts w:ascii="Times New Roman" w:hAnsi="Times New Roman" w:cs="Times New Roman"/>
          <w:b/>
          <w:sz w:val="28"/>
          <w:szCs w:val="28"/>
        </w:rPr>
        <w:t xml:space="preserve"> В.Г. </w:t>
      </w:r>
      <w:r>
        <w:rPr>
          <w:rFonts w:ascii="Times New Roman" w:hAnsi="Times New Roman" w:cs="Times New Roman"/>
          <w:sz w:val="28"/>
          <w:szCs w:val="28"/>
        </w:rPr>
        <w:t xml:space="preserve">История Древней Руси: учебник. - М.: Академия, 2011. - 256 с.</w:t>
      </w:r>
      <w:r/>
    </w:p>
    <w:p>
      <w:pPr>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первому вопросу</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Абрамов Д.М. </w:t>
      </w:r>
      <w:r>
        <w:rPr>
          <w:rFonts w:ascii="Times New Roman" w:hAnsi="Times New Roman" w:cs="Times New Roman"/>
          <w:sz w:val="28"/>
          <w:szCs w:val="28"/>
        </w:rPr>
        <w:t xml:space="preserve">Князь Александр Невский: становление полководца и дипломата // История и архивы. - 2021. № 4. - С. 12 - 23. - </w:t>
      </w:r>
      <w:hyperlink r:id="rId29" w:tooltip="https://www.elibrary.ru/download/elibrary_48039360_89461038.pdf" w:history="1">
        <w:r>
          <w:rPr>
            <w:rFonts w:ascii="Times New Roman" w:hAnsi="Times New Roman" w:cs="Times New Roman"/>
            <w:color w:val="1155cc"/>
            <w:sz w:val="28"/>
            <w:szCs w:val="28"/>
            <w:u w:val="single"/>
          </w:rPr>
          <w:t xml:space="preserve">https://www.elibrary.ru/download/elibrary_48039360_89461038.pdf</w:t>
        </w:r>
      </w:hyperlink>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Горский А.А. </w:t>
      </w:r>
      <w:r>
        <w:rPr>
          <w:rFonts w:ascii="Times New Roman" w:hAnsi="Times New Roman" w:cs="Times New Roman"/>
          <w:sz w:val="28"/>
          <w:szCs w:val="28"/>
        </w:rPr>
        <w:t xml:space="preserve">Утверждение власти Монгольской империи над Русью: региональные особенности // Исторический вестник. - 2014. - Т. 10. № 157. - С. 58 - 79. - </w:t>
      </w:r>
      <w:hyperlink r:id="rId30" w:tooltip="https://elibrary.ru/download/elibrary_23058569_57346627.pdf" w:history="1">
        <w:r>
          <w:rPr>
            <w:rFonts w:ascii="Times New Roman" w:hAnsi="Times New Roman" w:cs="Times New Roman"/>
            <w:color w:val="1155cc"/>
            <w:sz w:val="28"/>
            <w:szCs w:val="28"/>
            <w:u w:val="single"/>
          </w:rPr>
          <w:t xml:space="preserve">https://elibrary.ru/download/elibrary_23058569_57346627.pdf</w:t>
        </w:r>
      </w:hyperlink>
      <w:r/>
      <w:r/>
    </w:p>
    <w:p>
      <w:pPr>
        <w:jc w:val="both"/>
        <w:spacing w:line="240" w:lineRule="auto"/>
        <w:rPr>
          <w:rFonts w:ascii="Times New Roman" w:hAnsi="Times New Roman" w:cs="Times New Roman"/>
          <w:color w:val="212529"/>
          <w:sz w:val="28"/>
          <w:szCs w:val="28"/>
          <w:highlight w:val="white"/>
        </w:rPr>
      </w:pPr>
      <w:r>
        <w:rPr>
          <w:rFonts w:ascii="Times New Roman" w:hAnsi="Times New Roman" w:cs="Times New Roman"/>
          <w:color w:val="212529"/>
          <w:sz w:val="28"/>
          <w:szCs w:val="28"/>
          <w:highlight w:val="white"/>
        </w:rPr>
        <w:t xml:space="preserve">Памятники общественной мысли Древней Руси : в 3 т</w:t>
      </w:r>
      <w:r>
        <w:rPr>
          <w:rFonts w:ascii="Times New Roman" w:hAnsi="Times New Roman" w:cs="Times New Roman"/>
          <w:color w:val="212529"/>
          <w:sz w:val="28"/>
          <w:szCs w:val="28"/>
          <w:highlight w:val="white"/>
        </w:rPr>
        <w:t xml:space="preserve">.. </w:t>
      </w:r>
      <w:r>
        <w:rPr>
          <w:rFonts w:ascii="Times New Roman" w:hAnsi="Times New Roman" w:cs="Times New Roman"/>
          <w:color w:val="212529"/>
          <w:sz w:val="28"/>
          <w:szCs w:val="28"/>
          <w:highlight w:val="white"/>
        </w:rPr>
        <w:t xml:space="preserve">Т. 2 / сост., авт. вступ. ст. и </w:t>
      </w:r>
      <w:r>
        <w:rPr>
          <w:rFonts w:ascii="Times New Roman" w:hAnsi="Times New Roman" w:cs="Times New Roman"/>
          <w:color w:val="212529"/>
          <w:sz w:val="28"/>
          <w:szCs w:val="28"/>
          <w:highlight w:val="white"/>
        </w:rPr>
        <w:t xml:space="preserve">коммент</w:t>
      </w:r>
      <w:r>
        <w:rPr>
          <w:rFonts w:ascii="Times New Roman" w:hAnsi="Times New Roman" w:cs="Times New Roman"/>
          <w:color w:val="212529"/>
          <w:sz w:val="28"/>
          <w:szCs w:val="28"/>
          <w:highlight w:val="white"/>
        </w:rPr>
        <w:t xml:space="preserve">. </w:t>
      </w:r>
      <w:r>
        <w:rPr>
          <w:rFonts w:ascii="Times New Roman" w:hAnsi="Times New Roman" w:cs="Times New Roman"/>
          <w:b/>
          <w:color w:val="212529"/>
          <w:sz w:val="28"/>
          <w:szCs w:val="28"/>
          <w:highlight w:val="white"/>
        </w:rPr>
        <w:t xml:space="preserve">И. Н. Данилевский</w:t>
      </w:r>
      <w:r>
        <w:rPr>
          <w:rFonts w:ascii="Times New Roman" w:hAnsi="Times New Roman" w:cs="Times New Roman"/>
          <w:color w:val="212529"/>
          <w:sz w:val="28"/>
          <w:szCs w:val="28"/>
          <w:highlight w:val="white"/>
        </w:rPr>
        <w:t xml:space="preserve">.  - М.</w:t>
      </w:r>
      <w:r>
        <w:rPr>
          <w:rFonts w:ascii="Times New Roman" w:hAnsi="Times New Roman" w:cs="Times New Roman"/>
          <w:color w:val="212529"/>
          <w:sz w:val="28"/>
          <w:szCs w:val="28"/>
          <w:highlight w:val="white"/>
        </w:rPr>
        <w:t xml:space="preserve"> :</w:t>
      </w:r>
      <w:r>
        <w:rPr>
          <w:rFonts w:ascii="Times New Roman" w:hAnsi="Times New Roman" w:cs="Times New Roman"/>
          <w:color w:val="212529"/>
          <w:sz w:val="28"/>
          <w:szCs w:val="28"/>
          <w:highlight w:val="white"/>
        </w:rPr>
        <w:t xml:space="preserve"> РОССПЭН, 2010. - 719 с.</w:t>
      </w:r>
      <w:r/>
    </w:p>
    <w:p>
      <w:pPr>
        <w:jc w:val="both"/>
        <w:spacing w:line="240" w:lineRule="auto"/>
        <w:rPr>
          <w:rFonts w:ascii="Times New Roman" w:hAnsi="Times New Roman" w:cs="Times New Roman"/>
          <w:color w:val="1155cc"/>
          <w:sz w:val="28"/>
          <w:szCs w:val="28"/>
          <w:highlight w:val="white"/>
          <w:u w:val="single"/>
        </w:rPr>
      </w:pPr>
      <w:r>
        <w:rPr>
          <w:rFonts w:ascii="Times New Roman" w:hAnsi="Times New Roman" w:cs="Times New Roman"/>
          <w:b/>
          <w:color w:val="212529"/>
          <w:sz w:val="28"/>
          <w:szCs w:val="28"/>
          <w:highlight w:val="white"/>
        </w:rPr>
        <w:t xml:space="preserve">Кучкин В.А. </w:t>
      </w:r>
      <w:r>
        <w:rPr>
          <w:rFonts w:ascii="Times New Roman" w:hAnsi="Times New Roman" w:cs="Times New Roman"/>
          <w:color w:val="212529"/>
          <w:sz w:val="28"/>
          <w:szCs w:val="28"/>
          <w:highlight w:val="white"/>
        </w:rPr>
        <w:t xml:space="preserve">Завоевание Руси Батыем // Российская история. - 2020. - № 4. - С. 3 - 30. - </w:t>
      </w:r>
      <w:hyperlink r:id="rId31" w:tooltip="https://elibrary.ru/download/elibrary_43936497_87549416.pdf" w:history="1">
        <w:r>
          <w:rPr>
            <w:rFonts w:ascii="Times New Roman" w:hAnsi="Times New Roman" w:cs="Times New Roman"/>
            <w:color w:val="1155cc"/>
            <w:sz w:val="28"/>
            <w:szCs w:val="28"/>
            <w:highlight w:val="white"/>
            <w:u w:val="single"/>
          </w:rPr>
          <w:t xml:space="preserve">https://elibrary.ru/download/elibrary_43936497_87549416.pdf</w:t>
        </w:r>
      </w:hyperlink>
      <w:r/>
      <w:r/>
    </w:p>
    <w:p>
      <w:pPr>
        <w:jc w:val="both"/>
        <w:spacing w:line="240" w:lineRule="auto"/>
        <w:rPr>
          <w:rFonts w:ascii="Times New Roman" w:hAnsi="Times New Roman" w:cs="Times New Roman"/>
          <w:b w:val="0"/>
          <w:bCs w:val="0"/>
          <w:color w:val="1155cc"/>
          <w:sz w:val="28"/>
          <w:szCs w:val="28"/>
          <w:highlight w:val="white"/>
          <w:u w:val="single"/>
        </w:rPr>
      </w:pPr>
      <w:r>
        <w:rPr>
          <w:rFonts w:ascii="Times New Roman" w:hAnsi="Times New Roman" w:cs="Times New Roman"/>
          <w:b/>
          <w:color w:val="212529"/>
          <w:sz w:val="28"/>
          <w:szCs w:val="28"/>
          <w:highlight w:val="white"/>
        </w:rPr>
        <w:t xml:space="preserve">Маслова С.А. </w:t>
      </w:r>
      <w:r>
        <w:rPr>
          <w:rFonts w:ascii="Times New Roman" w:hAnsi="Times New Roman" w:cs="Times New Roman"/>
          <w:color w:val="212529"/>
          <w:sz w:val="28"/>
          <w:szCs w:val="28"/>
          <w:highlight w:val="white"/>
        </w:rPr>
        <w:t xml:space="preserve">Монгольская администрация на завоеванных землях: </w:t>
      </w:r>
      <w:r>
        <w:rPr>
          <w:rFonts w:ascii="Times New Roman" w:hAnsi="Times New Roman" w:cs="Times New Roman"/>
          <w:color w:val="212529"/>
          <w:sz w:val="28"/>
          <w:szCs w:val="28"/>
          <w:highlight w:val="white"/>
        </w:rPr>
        <w:t xml:space="preserve">даруги</w:t>
      </w:r>
      <w:r>
        <w:rPr>
          <w:rFonts w:ascii="Times New Roman" w:hAnsi="Times New Roman" w:cs="Times New Roman"/>
          <w:color w:val="212529"/>
          <w:sz w:val="28"/>
          <w:szCs w:val="28"/>
          <w:highlight w:val="white"/>
        </w:rPr>
        <w:t xml:space="preserve"> и баскаки // Исторический вестник. - 2014. - Т. 10. № 157. - 80 - 109. -  </w:t>
      </w:r>
      <w:hyperlink r:id="rId32" w:tooltip="https://elibrary.ru/download/elibrary_23058570_76749856.pdf" w:history="1">
        <w:r>
          <w:rPr>
            <w:rFonts w:ascii="Times New Roman" w:hAnsi="Times New Roman" w:cs="Times New Roman"/>
            <w:b w:val="0"/>
            <w:bCs w:val="0"/>
            <w:color w:val="1155cc"/>
            <w:sz w:val="28"/>
            <w:szCs w:val="28"/>
            <w:highlight w:val="white"/>
            <w:u w:val="single"/>
          </w:rPr>
          <w:t xml:space="preserve">ttps://elibrary.ru/download/elibrary_23058570_76749856.pdf</w:t>
        </w:r>
      </w:hyperlink>
      <w:r>
        <w:rPr>
          <w:b w:val="0"/>
          <w:bCs w:val="0"/>
        </w:rPr>
      </w:r>
      <w:r>
        <w:rPr>
          <w:b w:val="0"/>
          <w:bCs w:val="0"/>
        </w:rPr>
      </w:r>
    </w:p>
    <w:p>
      <w:pPr>
        <w:jc w:val="both"/>
        <w:spacing w:line="240" w:lineRule="auto"/>
        <w:rPr>
          <w:rFonts w:ascii="Times New Roman" w:hAnsi="Times New Roman" w:cs="Times New Roman"/>
          <w:color w:val="212529"/>
          <w:sz w:val="28"/>
          <w:szCs w:val="28"/>
          <w:highlight w:val="white"/>
        </w:rPr>
      </w:pPr>
      <w:r>
        <w:rPr>
          <w:rFonts w:ascii="Times New Roman" w:hAnsi="Times New Roman" w:cs="Times New Roman"/>
          <w:b/>
          <w:color w:val="212529"/>
          <w:sz w:val="28"/>
          <w:szCs w:val="28"/>
          <w:highlight w:val="white"/>
        </w:rPr>
        <w:t xml:space="preserve">Майоров А.В. </w:t>
      </w:r>
      <w:r>
        <w:rPr>
          <w:rFonts w:ascii="Times New Roman" w:hAnsi="Times New Roman" w:cs="Times New Roman"/>
          <w:color w:val="212529"/>
          <w:sz w:val="28"/>
          <w:szCs w:val="28"/>
          <w:highlight w:val="white"/>
        </w:rPr>
        <w:t xml:space="preserve">Монголо-татары в Галицко-Волынской Руси // Русин. 2012. - № 4 (30). - С. 56 - 72 - </w:t>
      </w:r>
      <w:hyperlink r:id="rId33" w:tooltip="https://elibrary.ru/download/elibrary_29771448_15190713.pdf" w:history="1">
        <w:r>
          <w:rPr>
            <w:rFonts w:ascii="Times New Roman" w:hAnsi="Times New Roman" w:cs="Times New Roman"/>
            <w:color w:val="1155cc"/>
            <w:sz w:val="28"/>
            <w:szCs w:val="28"/>
            <w:highlight w:val="white"/>
            <w:u w:val="single"/>
          </w:rPr>
          <w:t xml:space="preserve">https://elibrary.ru/download/elibrary_29771448_15190713.pdf</w:t>
        </w:r>
      </w:hyperlink>
      <w:r/>
      <w:r/>
    </w:p>
    <w:p>
      <w:pPr>
        <w:jc w:val="both"/>
        <w:spacing w:line="240" w:lineRule="auto"/>
        <w:rPr>
          <w:rFonts w:ascii="Times New Roman" w:hAnsi="Times New Roman" w:cs="Times New Roman"/>
          <w:color w:val="212529"/>
          <w:sz w:val="28"/>
          <w:szCs w:val="28"/>
          <w:highlight w:val="white"/>
        </w:rPr>
      </w:pPr>
      <w:r>
        <w:rPr>
          <w:rFonts w:ascii="Times New Roman" w:hAnsi="Times New Roman" w:cs="Times New Roman"/>
          <w:b/>
          <w:color w:val="212529"/>
          <w:sz w:val="28"/>
          <w:szCs w:val="28"/>
          <w:highlight w:val="white"/>
        </w:rPr>
        <w:t xml:space="preserve">Почекаев</w:t>
      </w:r>
      <w:r>
        <w:rPr>
          <w:rFonts w:ascii="Times New Roman" w:hAnsi="Times New Roman" w:cs="Times New Roman"/>
          <w:b/>
          <w:color w:val="212529"/>
          <w:sz w:val="28"/>
          <w:szCs w:val="28"/>
          <w:highlight w:val="white"/>
        </w:rPr>
        <w:t xml:space="preserve"> Р.Ю.</w:t>
      </w:r>
      <w:r>
        <w:rPr>
          <w:rFonts w:ascii="Times New Roman" w:hAnsi="Times New Roman" w:cs="Times New Roman"/>
          <w:color w:val="212529"/>
          <w:sz w:val="28"/>
          <w:szCs w:val="28"/>
          <w:highlight w:val="white"/>
        </w:rPr>
        <w:t xml:space="preserve"> Золотая Орда. История в имперском контексте. - СПб</w:t>
      </w:r>
      <w:r>
        <w:rPr>
          <w:rFonts w:ascii="Times New Roman" w:hAnsi="Times New Roman" w:cs="Times New Roman"/>
          <w:color w:val="212529"/>
          <w:sz w:val="28"/>
          <w:szCs w:val="28"/>
          <w:highlight w:val="white"/>
        </w:rPr>
        <w:t xml:space="preserve">.: </w:t>
      </w:r>
      <w:r>
        <w:rPr>
          <w:rFonts w:ascii="Times New Roman" w:hAnsi="Times New Roman" w:cs="Times New Roman"/>
          <w:color w:val="212529"/>
          <w:sz w:val="28"/>
          <w:szCs w:val="28"/>
          <w:highlight w:val="white"/>
        </w:rPr>
        <w:t xml:space="preserve">Наука, 2017.-  205 с.</w:t>
      </w:r>
      <w:r/>
    </w:p>
    <w:p>
      <w:pPr>
        <w:jc w:val="both"/>
        <w:spacing w:line="240" w:lineRule="auto"/>
        <w:rPr>
          <w:rFonts w:ascii="Times New Roman" w:hAnsi="Times New Roman" w:cs="Times New Roman"/>
          <w:color w:val="1155cc"/>
          <w:sz w:val="28"/>
          <w:szCs w:val="28"/>
          <w:highlight w:val="white"/>
          <w:u w:val="single"/>
        </w:rPr>
      </w:pPr>
      <w:r>
        <w:rPr>
          <w:rFonts w:ascii="Times New Roman" w:hAnsi="Times New Roman" w:cs="Times New Roman"/>
          <w:b/>
          <w:color w:val="212529"/>
          <w:sz w:val="28"/>
          <w:szCs w:val="28"/>
          <w:highlight w:val="white"/>
        </w:rPr>
        <w:t xml:space="preserve">Стефанович П.С</w:t>
      </w:r>
      <w:r>
        <w:rPr>
          <w:rFonts w:ascii="Times New Roman" w:hAnsi="Times New Roman" w:cs="Times New Roman"/>
          <w:color w:val="212529"/>
          <w:sz w:val="28"/>
          <w:szCs w:val="28"/>
          <w:highlight w:val="white"/>
        </w:rPr>
        <w:t xml:space="preserve">. Политическое развитие Галицко-Волынской Руси в 1240 - 1340 гг. и отношения с Ордой // Российская история. - 2019. - № 4. - С. 116 - 134. - </w:t>
      </w:r>
      <w:hyperlink r:id="rId34" w:tooltip="https://elibrary.ru/download/elibrary_39238781_17915322.pdf" w:history="1">
        <w:r>
          <w:rPr>
            <w:rFonts w:ascii="Times New Roman" w:hAnsi="Times New Roman" w:cs="Times New Roman"/>
            <w:color w:val="1155cc"/>
            <w:sz w:val="28"/>
            <w:szCs w:val="28"/>
            <w:highlight w:val="white"/>
            <w:u w:val="single"/>
          </w:rPr>
          <w:t xml:space="preserve">https://elibrary.ru/download/elibrary_39238781_17915322.pdf</w:t>
        </w:r>
      </w:hyperlink>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 основе изученной научной и учебной литературы, а также исторических источников покажите роль монгольского фактора в развитии древнерусских земель в XIII - XV столетиях. Проанализируйте причины поражения большей части </w:t>
      </w:r>
      <w:r>
        <w:rPr>
          <w:rFonts w:ascii="Times New Roman" w:hAnsi="Times New Roman" w:cs="Times New Roman"/>
          <w:sz w:val="28"/>
          <w:szCs w:val="28"/>
        </w:rPr>
        <w:t xml:space="preserve">древнерусских</w:t>
      </w:r>
      <w:r>
        <w:rPr>
          <w:rFonts w:ascii="Times New Roman" w:hAnsi="Times New Roman" w:cs="Times New Roman"/>
          <w:sz w:val="28"/>
          <w:szCs w:val="28"/>
        </w:rPr>
        <w:t xml:space="preserve"> в борьбе с монголами. Охарактеризуйте процесс установления политической власти монгольских ханов над древнерусскими землями. Сравните эти процессы с другими регионами Европы и Азии, </w:t>
      </w:r>
      <w:r>
        <w:rPr>
          <w:rFonts w:ascii="Times New Roman" w:hAnsi="Times New Roman" w:cs="Times New Roman"/>
          <w:sz w:val="28"/>
          <w:szCs w:val="28"/>
        </w:rPr>
        <w:t xml:space="preserve">завоеванными монголами. Сформулируйте последствия влияния монгольского фактора  на политическую систему, хозяйственное и социальное развитие, культуру древнерусских земель, находившихся под контролем монгольских ханов.</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Клибанов</w:t>
      </w:r>
      <w:r>
        <w:rPr>
          <w:rFonts w:ascii="Times New Roman" w:hAnsi="Times New Roman" w:cs="Times New Roman"/>
          <w:b/>
          <w:sz w:val="28"/>
          <w:szCs w:val="28"/>
        </w:rPr>
        <w:t xml:space="preserve"> А.И.</w:t>
      </w:r>
      <w:r>
        <w:rPr>
          <w:rFonts w:ascii="Times New Roman" w:hAnsi="Times New Roman" w:cs="Times New Roman"/>
          <w:sz w:val="28"/>
          <w:szCs w:val="28"/>
        </w:rPr>
        <w:t xml:space="preserve"> Духовная культура Древней Руси: Материалы к курсу “Культура Древней Руси”. - М.: Аспект Пресс, 1994. - 366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Лесман</w:t>
      </w:r>
      <w:r>
        <w:rPr>
          <w:rFonts w:ascii="Times New Roman" w:hAnsi="Times New Roman" w:cs="Times New Roman"/>
          <w:b/>
          <w:sz w:val="28"/>
          <w:szCs w:val="28"/>
        </w:rPr>
        <w:t xml:space="preserve"> Ю.</w:t>
      </w:r>
      <w:r>
        <w:rPr>
          <w:rFonts w:ascii="Times New Roman" w:hAnsi="Times New Roman" w:cs="Times New Roman"/>
          <w:sz w:val="28"/>
          <w:szCs w:val="28"/>
        </w:rPr>
        <w:t xml:space="preserve"> Скандинавский компонент древнерусской культуры // </w:t>
      </w:r>
      <w:r>
        <w:rPr>
          <w:rFonts w:ascii="Times New Roman" w:hAnsi="Times New Roman" w:cs="Times New Roman"/>
          <w:sz w:val="28"/>
          <w:szCs w:val="28"/>
        </w:rPr>
        <w:t xml:space="preserve">Statum</w:t>
      </w:r>
      <w:r>
        <w:rPr>
          <w:rFonts w:ascii="Times New Roman" w:hAnsi="Times New Roman" w:cs="Times New Roman"/>
          <w:sz w:val="28"/>
          <w:szCs w:val="28"/>
        </w:rPr>
        <w:t xml:space="preserve"> </w:t>
      </w:r>
      <w:r>
        <w:rPr>
          <w:rFonts w:ascii="Times New Roman" w:hAnsi="Times New Roman" w:cs="Times New Roman"/>
          <w:sz w:val="28"/>
          <w:szCs w:val="28"/>
        </w:rPr>
        <w:t xml:space="preserve">plus</w:t>
      </w:r>
      <w:r>
        <w:rPr>
          <w:rFonts w:ascii="Times New Roman" w:hAnsi="Times New Roman" w:cs="Times New Roman"/>
          <w:sz w:val="28"/>
          <w:szCs w:val="28"/>
        </w:rPr>
        <w:t xml:space="preserve">. Археология и культурная антропология. - 2014. - № 5. - С. 43- 45. - </w:t>
      </w:r>
      <w:hyperlink r:id="rId35" w:tooltip="https://cyberleninka.ru/article/n/skandinavskiy-komponent-drevnerusskoy-kultury/viewer" w:history="1">
        <w:r>
          <w:rPr>
            <w:rFonts w:ascii="Times New Roman" w:hAnsi="Times New Roman" w:cs="Times New Roman"/>
            <w:color w:val="1155cc"/>
            <w:sz w:val="28"/>
            <w:szCs w:val="28"/>
            <w:u w:val="single"/>
          </w:rPr>
          <w:t xml:space="preserve">https://cyberleninka.ru/article/n/skandinavskiy-komponent-drevnerusskoy-kultury/viewer</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Лихачев Д.С</w:t>
      </w:r>
      <w:r>
        <w:rPr>
          <w:rFonts w:ascii="Times New Roman" w:hAnsi="Times New Roman" w:cs="Times New Roman"/>
          <w:sz w:val="28"/>
          <w:szCs w:val="28"/>
        </w:rPr>
        <w:t xml:space="preserve">. Великое наследие: Классические произведения литературы Древней Руси. - СПб</w:t>
      </w:r>
      <w:r>
        <w:rPr>
          <w:rFonts w:ascii="Times New Roman" w:hAnsi="Times New Roman" w:cs="Times New Roman"/>
          <w:sz w:val="28"/>
          <w:szCs w:val="28"/>
        </w:rPr>
        <w:t xml:space="preserve">.: </w:t>
      </w:r>
      <w:r>
        <w:rPr>
          <w:rFonts w:ascii="Times New Roman" w:hAnsi="Times New Roman" w:cs="Times New Roman"/>
          <w:sz w:val="28"/>
          <w:szCs w:val="28"/>
        </w:rPr>
        <w:t xml:space="preserve">Logos</w:t>
      </w:r>
      <w:r>
        <w:rPr>
          <w:rFonts w:ascii="Times New Roman" w:hAnsi="Times New Roman" w:cs="Times New Roman"/>
          <w:sz w:val="28"/>
          <w:szCs w:val="28"/>
        </w:rPr>
        <w:t xml:space="preserve">, 1998. - 559 с.</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Романов Б.А.</w:t>
      </w:r>
      <w:r>
        <w:rPr>
          <w:rFonts w:ascii="Times New Roman" w:hAnsi="Times New Roman" w:cs="Times New Roman"/>
          <w:sz w:val="28"/>
          <w:szCs w:val="28"/>
        </w:rPr>
        <w:t xml:space="preserve"> Быт и нравы Древней Руси: Историко-бытовые очерки XI - XIII вв. - М.-Л.: Наука, 1966. - 239 с.</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Страхова Н.П</w:t>
      </w:r>
      <w:r>
        <w:rPr>
          <w:rFonts w:ascii="Times New Roman" w:hAnsi="Times New Roman" w:cs="Times New Roman"/>
          <w:sz w:val="28"/>
          <w:szCs w:val="28"/>
        </w:rPr>
        <w:t xml:space="preserve">. Литература и общественная мысль Древней Руси в </w:t>
      </w:r>
      <w:r>
        <w:rPr>
          <w:rFonts w:ascii="Times New Roman" w:hAnsi="Times New Roman" w:cs="Times New Roman"/>
          <w:sz w:val="28"/>
          <w:szCs w:val="28"/>
        </w:rPr>
        <w:t xml:space="preserve">домонгольский</w:t>
      </w:r>
      <w:r>
        <w:rPr>
          <w:rFonts w:ascii="Times New Roman" w:hAnsi="Times New Roman" w:cs="Times New Roman"/>
          <w:sz w:val="28"/>
          <w:szCs w:val="28"/>
        </w:rPr>
        <w:t xml:space="preserve"> период // Вестник Волгоградского гос. ун-та. - Серия 4. История. - 2008. - № 2 (14). - С. 12. - 27. - </w:t>
      </w:r>
      <w:hyperlink r:id="rId36" w:tooltip="https://cyberleninka.ru/article/n/literatura-i-obschestvennaya-mysl-drevney-rusi-v-domongolskiy-period/viewer" w:history="1">
        <w:r>
          <w:rPr>
            <w:rFonts w:ascii="Times New Roman" w:hAnsi="Times New Roman" w:cs="Times New Roman"/>
            <w:sz w:val="28"/>
            <w:szCs w:val="28"/>
          </w:rPr>
          <w:t xml:space="preserve"> </w:t>
        </w:r>
      </w:hyperlink>
      <w:r/>
      <w:hyperlink r:id="rId37" w:tooltip="https://cyberleninka.ru/article/n/literatura-i-obschestvennaya-mysl-drevney-rusi-v-domongolskiy-period/viewer" w:history="1">
        <w:r>
          <w:rPr>
            <w:rFonts w:ascii="Times New Roman" w:hAnsi="Times New Roman" w:cs="Times New Roman"/>
            <w:color w:val="1155cc"/>
            <w:sz w:val="28"/>
            <w:szCs w:val="28"/>
            <w:u w:val="single"/>
          </w:rPr>
          <w:t xml:space="preserve">https://cyberleninka.ru/article/n/literatura-i-obschestvennaya-mysl-drevney-rusi-v-domongolskiy-period/viewer</w:t>
        </w:r>
      </w:hyperlink>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Черная Л.А.</w:t>
      </w:r>
      <w:r>
        <w:rPr>
          <w:rFonts w:ascii="Times New Roman" w:hAnsi="Times New Roman" w:cs="Times New Roman"/>
          <w:sz w:val="28"/>
          <w:szCs w:val="28"/>
        </w:rPr>
        <w:t xml:space="preserve"> История культуры Древней Руси: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М.: Логос, 2011. - 287 с. </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b/>
          <w:sz w:val="28"/>
          <w:szCs w:val="28"/>
        </w:rPr>
        <w:t xml:space="preserve">Шипилов А.В. </w:t>
      </w:r>
      <w:r>
        <w:rPr>
          <w:rFonts w:ascii="Times New Roman" w:hAnsi="Times New Roman" w:cs="Times New Roman"/>
          <w:sz w:val="28"/>
          <w:szCs w:val="28"/>
        </w:rPr>
        <w:t xml:space="preserve">История культуры Древней Руси: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п</w:t>
      </w:r>
      <w:r>
        <w:rPr>
          <w:rFonts w:ascii="Times New Roman" w:hAnsi="Times New Roman" w:cs="Times New Roman"/>
          <w:sz w:val="28"/>
          <w:szCs w:val="28"/>
        </w:rPr>
        <w:t xml:space="preserve">особие. - Воронеж: ВГПУ, 1995. - 262 с. -  </w:t>
      </w:r>
      <w:hyperlink r:id="rId38" w:tooltip="https://elibrary.ru/download/elibrary_20332236_57754495.pdf" w:history="1">
        <w:r>
          <w:rPr>
            <w:rFonts w:ascii="Times New Roman" w:hAnsi="Times New Roman" w:cs="Times New Roman"/>
            <w:color w:val="1155cc"/>
            <w:sz w:val="28"/>
            <w:szCs w:val="28"/>
            <w:u w:val="single"/>
          </w:rPr>
          <w:t xml:space="preserve">https://elibrary.ru/download/elibrary_20332236_57754495.pdf</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Изучив научную и учебную </w:t>
      </w:r>
      <w:r>
        <w:rPr>
          <w:rFonts w:ascii="Times New Roman" w:hAnsi="Times New Roman" w:cs="Times New Roman"/>
          <w:sz w:val="28"/>
          <w:szCs w:val="28"/>
        </w:rPr>
        <w:t xml:space="preserve">литературу</w:t>
      </w:r>
      <w:r>
        <w:rPr>
          <w:rFonts w:ascii="Times New Roman" w:hAnsi="Times New Roman" w:cs="Times New Roman"/>
          <w:b/>
          <w:sz w:val="28"/>
          <w:szCs w:val="28"/>
        </w:rPr>
        <w:t xml:space="preserve"> </w:t>
      </w:r>
      <w:r>
        <w:rPr>
          <w:rFonts w:ascii="Times New Roman" w:hAnsi="Times New Roman" w:cs="Times New Roman"/>
          <w:sz w:val="28"/>
          <w:szCs w:val="28"/>
        </w:rPr>
        <w:t xml:space="preserve">охарактеризуйте представления людей Древней Руси о мире и своей земле. Представьте основные аспекты повседневной жизни людей Древней Руси и покажите, как это связа</w:t>
      </w:r>
      <w:r>
        <w:rPr>
          <w:rFonts w:ascii="Times New Roman" w:hAnsi="Times New Roman" w:cs="Times New Roman"/>
          <w:sz w:val="28"/>
          <w:szCs w:val="28"/>
        </w:rPr>
        <w:t xml:space="preserve">но с культурой. Проанализируйте влияние христианства на разные сферы культуры Древней Руси: литература, храмовое строительство, законодательство. Выявите и опишите артефакты древнерусской культуры: замысел авторов, эстетическое и идеологическое содержание.</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rPr>
        <w:t xml:space="preserve">Таблицы для заполнения </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Таблица. Монгольское владычество в древнерусских землях</w:t>
      </w:r>
      <w:r/>
    </w:p>
    <w:tbl>
      <w:tblPr>
        <w:tblStyle w:val="704"/>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361"/>
        <w:gridCol w:w="6378"/>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361"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Основные причины поражения древнерусских земель в борьбе с монголами в XIII веке </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378"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Последствия монгольского владычества в древнерусских землях</w:t>
            </w:r>
            <w:r/>
          </w:p>
        </w:tc>
      </w:tr>
      <w:tr>
        <w:trPr>
          <w:trHeight w:val="617"/>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361"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378" w:type="dxa"/>
            <w:textDirection w:val="lrTb"/>
            <w:noWrap w:val="false"/>
          </w:tcPr>
          <w:p>
            <w:pPr>
              <w:jc w:val="both"/>
              <w:spacing w:before="240" w:after="240" w:line="240" w:lineRule="auto"/>
              <w:rPr>
                <w:sz w:val="24"/>
                <w:szCs w:val="24"/>
              </w:rPr>
            </w:pPr>
            <w:r>
              <w:rPr>
                <w:sz w:val="24"/>
                <w:szCs w:val="24"/>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361"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378" w:type="dxa"/>
            <w:textDirection w:val="lrTb"/>
            <w:noWrap w:val="false"/>
          </w:tcPr>
          <w:p>
            <w:pPr>
              <w:jc w:val="both"/>
              <w:spacing w:before="240" w:after="240" w:line="240" w:lineRule="auto"/>
              <w:rPr>
                <w:sz w:val="24"/>
                <w:szCs w:val="24"/>
              </w:rPr>
            </w:pPr>
            <w:r>
              <w:rPr>
                <w:sz w:val="24"/>
                <w:szCs w:val="24"/>
              </w:rPr>
            </w:r>
            <w:r/>
          </w:p>
        </w:tc>
      </w:tr>
    </w:tbl>
    <w:p>
      <w:pPr>
        <w:jc w:val="both"/>
        <w:spacing w:before="240" w:after="240"/>
      </w:pPr>
      <w:r>
        <w:t xml:space="preserve"> </w:t>
      </w:r>
      <w:r/>
    </w:p>
    <w:p>
      <w:pPr>
        <w:jc w:val="center"/>
        <w:spacing w:before="240" w:after="240"/>
        <w:rPr>
          <w:rFonts w:ascii="Times New Roman" w:hAnsi="Times New Roman" w:cs="Times New Roman"/>
          <w:i/>
          <w:sz w:val="24"/>
          <w:szCs w:val="24"/>
        </w:rPr>
      </w:pPr>
      <w:r>
        <w:rPr>
          <w:rFonts w:ascii="Times New Roman" w:hAnsi="Times New Roman" w:cs="Times New Roman"/>
          <w:b/>
          <w:i/>
          <w:sz w:val="24"/>
          <w:szCs w:val="24"/>
        </w:rPr>
        <w:t xml:space="preserve">Таблица. Особенности древнерусской культуры XIII - XV столетий</w:t>
      </w:r>
      <w:r/>
    </w:p>
    <w:tbl>
      <w:tblPr>
        <w:tblStyle w:val="705"/>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935"/>
        <w:gridCol w:w="3402"/>
        <w:gridCol w:w="3402"/>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935"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Ключевые идеи православия о власти, человеке и обществе Древней Руси </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402"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Специфика древнерусской литературы</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402"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Известные артефакты древнерусской культуры XI - XV веков</w:t>
            </w:r>
            <w:r/>
          </w:p>
        </w:tc>
      </w:tr>
      <w:tr>
        <w:trPr>
          <w:trHeight w:val="1025"/>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935"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402" w:type="dxa"/>
            <w:textDirection w:val="lrTb"/>
            <w:noWrap w:val="false"/>
          </w:tcPr>
          <w:p>
            <w:pPr>
              <w:ind w:left="100"/>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402" w:type="dxa"/>
            <w:textDirection w:val="lrTb"/>
            <w:noWrap w:val="false"/>
          </w:tcPr>
          <w:p>
            <w:pPr>
              <w:jc w:val="both"/>
              <w:spacing w:before="240" w:after="240"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1040"/>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935" w:type="dxa"/>
            <w:textDirection w:val="lrTb"/>
            <w:noWrap w:val="false"/>
          </w:tcPr>
          <w:p>
            <w:pPr>
              <w:ind w:left="100"/>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402"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402" w:type="dxa"/>
            <w:textDirection w:val="lrTb"/>
            <w:noWrap w:val="false"/>
          </w:tcPr>
          <w:p>
            <w:pPr>
              <w:jc w:val="both"/>
              <w:spacing w:before="240" w:after="240" w:line="240" w:lineRule="auto"/>
              <w:rPr>
                <w:sz w:val="24"/>
                <w:szCs w:val="24"/>
              </w:rPr>
            </w:pPr>
            <w:r>
              <w:rPr>
                <w:sz w:val="24"/>
                <w:szCs w:val="24"/>
              </w:rPr>
            </w:r>
            <w:r/>
          </w:p>
        </w:tc>
      </w:tr>
    </w:tbl>
    <w:p>
      <w:pPr>
        <w:pStyle w:val="728"/>
        <w:jc w:val="center"/>
      </w:pPr>
      <w:r/>
      <w:bookmarkStart w:id="5" w:name="_5k5x8qaxgdws"/>
      <w:r/>
      <w:bookmarkEnd w:id="5"/>
      <w:r/>
      <w:r/>
    </w:p>
    <w:p>
      <w:pPr>
        <w:pStyle w:val="728"/>
        <w:jc w:val="center"/>
        <w:rPr>
          <w:rFonts w:ascii="Times New Roman" w:hAnsi="Times New Roman" w:cs="Times New Roman"/>
          <w:color w:val="000000" w:themeColor="text1"/>
          <w:sz w:val="28"/>
          <w:szCs w:val="28"/>
        </w:rPr>
      </w:pPr>
      <w:r/>
      <w:bookmarkStart w:id="6" w:name="_2af3zu2iqyiv"/>
      <w:r/>
      <w:bookmarkEnd w:id="6"/>
      <w:r/>
      <w:r/>
    </w:p>
    <w:p>
      <w:pPr>
        <w:pStyle w:val="728"/>
        <w:jc w:val="center"/>
        <w:rPr>
          <w:rFonts w:ascii="Times New Roman" w:hAnsi="Times New Roman" w:cs="Times New Roman"/>
          <w:color w:val="000000" w:themeColor="text1"/>
          <w:sz w:val="28"/>
          <w:szCs w:val="28"/>
        </w:rPr>
      </w:pPr>
      <w:r/>
      <w:bookmarkStart w:id="7" w:name="_kwwoafncyin6"/>
      <w:r/>
      <w:bookmarkEnd w:id="7"/>
      <w:r>
        <w:rPr>
          <w:rFonts w:ascii="Times New Roman" w:hAnsi="Times New Roman" w:cs="Times New Roman"/>
          <w:color w:val="000000" w:themeColor="text1"/>
          <w:sz w:val="28"/>
          <w:szCs w:val="28"/>
        </w:rPr>
        <w:t xml:space="preserve">Р</w:t>
      </w:r>
      <w:r>
        <w:rPr>
          <w:rFonts w:ascii="Times New Roman" w:hAnsi="Times New Roman" w:cs="Times New Roman"/>
          <w:color w:val="000000" w:themeColor="text1"/>
          <w:sz w:val="28"/>
          <w:szCs w:val="28"/>
          <w:lang w:val="ru-RU"/>
        </w:rPr>
        <w:t xml:space="preserve">АЗДЕЛ</w:t>
      </w:r>
      <w:r>
        <w:rPr>
          <w:rFonts w:ascii="Times New Roman" w:hAnsi="Times New Roman" w:cs="Times New Roman"/>
          <w:color w:val="000000" w:themeColor="text1"/>
          <w:sz w:val="28"/>
          <w:szCs w:val="28"/>
        </w:rPr>
        <w:t xml:space="preserve"> 4</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 xml:space="preserve">РУССКОЕ ГОСУДАРСТВО В XVI-XVII ВВ.</w:t>
      </w:r>
      <w:r/>
    </w:p>
    <w:p>
      <w:pPr>
        <w:pStyle w:val="691"/>
        <w:jc w:val="center"/>
        <w:keepLines w:val="0"/>
        <w:keepNext w:val="0"/>
        <w:spacing w:before="0" w:after="0" w:line="240" w:lineRule="auto"/>
        <w:rPr>
          <w:rFonts w:ascii="Times New Roman" w:hAnsi="Times New Roman" w:cs="Times New Roman"/>
          <w:b/>
          <w:color w:val="000000" w:themeColor="text1"/>
        </w:rPr>
      </w:pPr>
      <w:r/>
      <w:bookmarkStart w:id="8" w:name="_xil8rf5s2p9d"/>
      <w:r/>
      <w:bookmarkEnd w:id="8"/>
      <w:r>
        <w:rPr>
          <w:rFonts w:ascii="Times New Roman" w:hAnsi="Times New Roman" w:cs="Times New Roman"/>
          <w:b/>
          <w:color w:val="000000" w:themeColor="text1"/>
          <w:lang w:val="ru-RU"/>
        </w:rPr>
        <w:t xml:space="preserve">ТЕМА 5. </w:t>
      </w:r>
      <w:r>
        <w:rPr>
          <w:rFonts w:ascii="Times New Roman" w:hAnsi="Times New Roman" w:cs="Times New Roman"/>
          <w:b/>
          <w:color w:val="000000" w:themeColor="text1"/>
        </w:rPr>
        <w:t xml:space="preserve">АКТУАЛЬНЫЕ ВОПРОСЫ ИСТОРИИ МОСКОВСКОГО ГОСУДАРСТВА (XVI-XVII вв.) (4 часа)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План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1. Иван Грозный: от реформ «избранной рады» к массовому террору</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Смута в России нач. XVII в.: причины, ход, итоги</w:t>
      </w:r>
      <w:r/>
    </w:p>
    <w:p>
      <w:pPr>
        <w:jc w:val="both"/>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w:t>
      </w:r>
      <w:r>
        <w:rPr>
          <w:rFonts w:ascii="Times New Roman" w:hAnsi="Times New Roman" w:cs="Times New Roman"/>
          <w:sz w:val="28"/>
          <w:szCs w:val="28"/>
        </w:rPr>
        <w:t xml:space="preserve"> Боярская Дума, Земский Собор, крепостное право, опричнина, поместье, приказы.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Боярская Дума</w:t>
      </w:r>
      <w:r>
        <w:rPr>
          <w:rFonts w:ascii="Times New Roman" w:hAnsi="Times New Roman" w:cs="Times New Roman"/>
          <w:sz w:val="28"/>
          <w:szCs w:val="28"/>
        </w:rPr>
        <w:t xml:space="preserve"> – высший совет при князе (с 1547 г. – при царе) в русском государстве X – нач. XVIII вв. Деятельность боярской думы носила законосовещательный характер. В Киевской Руси боярская дума была совещанием князей с дружинниками </w:t>
      </w:r>
      <w:r>
        <w:rPr>
          <w:rFonts w:ascii="Times New Roman" w:hAnsi="Times New Roman" w:cs="Times New Roman"/>
          <w:sz w:val="28"/>
          <w:szCs w:val="28"/>
        </w:rPr>
        <w:t xml:space="preserve">(княжими мужами, думцами) и старцами градскими (земскими боярами, потомками местной знати), где иногда присутствовали и высшие представители духовенства. В Московском государстве членами боярской думы были: бояре, окольничие, думные дворяне и думные дьяки.</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Земский Собор</w:t>
      </w:r>
      <w:r>
        <w:rPr>
          <w:rFonts w:ascii="Times New Roman" w:hAnsi="Times New Roman" w:cs="Times New Roman"/>
          <w:sz w:val="28"/>
          <w:szCs w:val="28"/>
        </w:rPr>
        <w:t xml:space="preserve"> – высший сословно-представительный орган в средневековой России (XVI-XVII вв.), включавший членов Освященного собора, Боярской </w:t>
      </w:r>
      <w:r>
        <w:rPr>
          <w:rFonts w:ascii="Times New Roman" w:hAnsi="Times New Roman" w:cs="Times New Roman"/>
          <w:sz w:val="28"/>
          <w:szCs w:val="28"/>
        </w:rPr>
        <w:t xml:space="preserve">думы, "государева двора", выборных от провинциального дворянства и верхушки горожан. Земские соборы решали важнейшие вопросы государственной жизни: избрание (утверждение) царя; введение новых налогов, принятие крупнейших за</w:t>
      </w:r>
      <w:r>
        <w:rPr>
          <w:rFonts w:ascii="Times New Roman" w:hAnsi="Times New Roman" w:cs="Times New Roman"/>
          <w:sz w:val="28"/>
          <w:szCs w:val="28"/>
        </w:rPr>
        <w:t xml:space="preserve">конодательных актов (Соборное уложения 1649 г.), объявление войны и др. На Земском соборе 1653-1654 гг. было принято решение о воссоединении Украины с Россией. Во второй половине XVII в. Земские соборы потеряли свое прежнее значение и больше не созывались.</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Крепостное право</w:t>
      </w:r>
      <w:r>
        <w:rPr>
          <w:rFonts w:ascii="Times New Roman" w:hAnsi="Times New Roman" w:cs="Times New Roman"/>
          <w:sz w:val="28"/>
          <w:szCs w:val="28"/>
        </w:rPr>
        <w:t xml:space="preserve"> – форма зависимости крестьян, заключавшаяся в прикреплении их к земле и подчинении административной и судебной власти феодала. В Западной Европе в средние века на положении крепостных находились английские вилланы, каталонские </w:t>
      </w:r>
      <w:r>
        <w:rPr>
          <w:rFonts w:ascii="Times New Roman" w:hAnsi="Times New Roman" w:cs="Times New Roman"/>
          <w:sz w:val="28"/>
          <w:szCs w:val="28"/>
        </w:rPr>
        <w:t xml:space="preserve">ременсы</w:t>
      </w:r>
      <w:r>
        <w:rPr>
          <w:rFonts w:ascii="Times New Roman" w:hAnsi="Times New Roman" w:cs="Times New Roman"/>
          <w:sz w:val="28"/>
          <w:szCs w:val="28"/>
        </w:rPr>
        <w:t xml:space="preserve">, французские и итальянские </w:t>
      </w:r>
      <w:r>
        <w:rPr>
          <w:rFonts w:ascii="Times New Roman" w:hAnsi="Times New Roman" w:cs="Times New Roman"/>
          <w:sz w:val="28"/>
          <w:szCs w:val="28"/>
        </w:rPr>
        <w:t xml:space="preserve">сервы</w:t>
      </w:r>
      <w:r>
        <w:rPr>
          <w:rFonts w:ascii="Times New Roman" w:hAnsi="Times New Roman" w:cs="Times New Roman"/>
          <w:sz w:val="28"/>
          <w:szCs w:val="28"/>
        </w:rPr>
        <w:t xml:space="preserve">. В большинстве районов Италии и Франции крепостное право было в основном отменено в XIII-XIV вв. В Англии и Испании оно исчезло почти полностью к началу XVI </w:t>
      </w:r>
      <w:r>
        <w:rPr>
          <w:rFonts w:ascii="Times New Roman" w:hAnsi="Times New Roman" w:cs="Times New Roman"/>
          <w:sz w:val="28"/>
          <w:szCs w:val="28"/>
        </w:rPr>
        <w:t xml:space="preserve">в</w:t>
      </w:r>
      <w:r>
        <w:rPr>
          <w:rFonts w:ascii="Times New Roman" w:hAnsi="Times New Roman" w:cs="Times New Roman"/>
          <w:sz w:val="28"/>
          <w:szCs w:val="28"/>
        </w:rPr>
        <w:t xml:space="preserve">. </w:t>
      </w:r>
      <w:r>
        <w:rPr>
          <w:rFonts w:ascii="Times New Roman" w:hAnsi="Times New Roman" w:cs="Times New Roman"/>
          <w:sz w:val="28"/>
          <w:szCs w:val="28"/>
        </w:rPr>
        <w:t xml:space="preserve">В</w:t>
      </w:r>
      <w:r>
        <w:rPr>
          <w:rFonts w:ascii="Times New Roman" w:hAnsi="Times New Roman" w:cs="Times New Roman"/>
          <w:sz w:val="28"/>
          <w:szCs w:val="28"/>
        </w:rPr>
        <w:t xml:space="preserve"> русском государстве Крепостное право оформлялось Судебником 1497 г., указами о заповедных летах и урочных летах и окончательно – Соборным уложением 1649 г.</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Опричнина – </w:t>
      </w:r>
      <w:r>
        <w:rPr>
          <w:rFonts w:ascii="Times New Roman" w:hAnsi="Times New Roman" w:cs="Times New Roman"/>
          <w:sz w:val="28"/>
          <w:szCs w:val="28"/>
        </w:rPr>
        <w:t xml:space="preserve">система чрезвычайных мероприятий, примененных русским царем Иваном IV в 1565-1572 гг. во внутренней политике для разгрома боярско-княжеской оппозиции и укрепления русского централизованного государства. </w:t>
      </w:r>
      <w:r>
        <w:rPr>
          <w:rFonts w:ascii="Times New Roman" w:hAnsi="Times New Roman" w:cs="Times New Roman"/>
          <w:sz w:val="28"/>
          <w:szCs w:val="28"/>
        </w:rPr>
        <w:t xml:space="preserve">(Само слово «опричнина» («</w:t>
      </w:r>
      <w:r>
        <w:rPr>
          <w:rFonts w:ascii="Times New Roman" w:hAnsi="Times New Roman" w:cs="Times New Roman"/>
          <w:sz w:val="28"/>
          <w:szCs w:val="28"/>
        </w:rPr>
        <w:t xml:space="preserve">опришнина</w:t>
      </w:r>
      <w:r>
        <w:rPr>
          <w:rFonts w:ascii="Times New Roman" w:hAnsi="Times New Roman" w:cs="Times New Roman"/>
          <w:sz w:val="28"/>
          <w:szCs w:val="28"/>
        </w:rPr>
        <w:t xml:space="preserve">») происходит от древнерусского слова – «особый».</w:t>
      </w:r>
      <w:r>
        <w:rPr>
          <w:rFonts w:ascii="Times New Roman" w:hAnsi="Times New Roman" w:cs="Times New Roman"/>
          <w:sz w:val="28"/>
          <w:szCs w:val="28"/>
        </w:rPr>
        <w:t xml:space="preserve"> </w:t>
      </w:r>
      <w:r>
        <w:rPr>
          <w:rFonts w:ascii="Times New Roman" w:hAnsi="Times New Roman" w:cs="Times New Roman"/>
          <w:sz w:val="28"/>
          <w:szCs w:val="28"/>
        </w:rPr>
        <w:t xml:space="preserve">В XIV-XV вв. «</w:t>
      </w:r>
      <w:r>
        <w:rPr>
          <w:rFonts w:ascii="Times New Roman" w:hAnsi="Times New Roman" w:cs="Times New Roman"/>
          <w:sz w:val="28"/>
          <w:szCs w:val="28"/>
        </w:rPr>
        <w:t xml:space="preserve">опришниной</w:t>
      </w:r>
      <w:r>
        <w:rPr>
          <w:rFonts w:ascii="Times New Roman" w:hAnsi="Times New Roman" w:cs="Times New Roman"/>
          <w:sz w:val="28"/>
          <w:szCs w:val="28"/>
        </w:rPr>
        <w:t xml:space="preserve">» называли выделенный членам великокняжеской династии государственный удел с территорией, войсками и учреждением).</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Поместье</w:t>
      </w:r>
      <w:r>
        <w:rPr>
          <w:rFonts w:ascii="Times New Roman" w:hAnsi="Times New Roman" w:cs="Times New Roman"/>
          <w:sz w:val="28"/>
          <w:szCs w:val="28"/>
        </w:rPr>
        <w:t xml:space="preserve"> – 1) в широком значении – комплекс феодальной земельной собственности и связанных с ней прав на феодально-зависимых крестьян, т.е. синоним вотчины; в </w:t>
      </w:r>
      <w:r>
        <w:rPr>
          <w:rFonts w:ascii="Times New Roman" w:hAnsi="Times New Roman" w:cs="Times New Roman"/>
          <w:sz w:val="28"/>
          <w:szCs w:val="28"/>
        </w:rPr>
        <w:t xml:space="preserve">более узком, специальном значении – крупное или среднее феодальное хозяйство, в котором большую часть всей земельной площади составлял домен, обрабатывавшийся барщинным трудом крепостных крестьян; 2) условное земельное владение в России конца XV – начала X</w:t>
      </w:r>
      <w:r>
        <w:rPr>
          <w:rFonts w:ascii="Times New Roman" w:hAnsi="Times New Roman" w:cs="Times New Roman"/>
          <w:sz w:val="28"/>
          <w:szCs w:val="28"/>
        </w:rPr>
        <w:t xml:space="preserve">VIII вв.; предоставлялось государством за несение военной и государственной службы. Не подлежало продаже, обмену и наследованию. В XVI-XVII вв. постепенно сближалось с вотчиной и слилось с ней по указу 1714 г.; в XVIII-XX вв. – то же, что земельное имение.</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Приказы</w:t>
      </w:r>
      <w:r>
        <w:rPr>
          <w:rFonts w:ascii="Times New Roman" w:hAnsi="Times New Roman" w:cs="Times New Roman"/>
          <w:sz w:val="28"/>
          <w:szCs w:val="28"/>
        </w:rPr>
        <w:t xml:space="preserve"> – органы высшей исполнительной власти в Русском государстве XVI-XVII, организованные по функциональному принципу. Аналогом приказов в современности являются министерства.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w:t>
      </w:r>
      <w:r/>
    </w:p>
    <w:p>
      <w:pPr>
        <w:spacing w:line="240" w:lineRule="auto"/>
        <w:rPr>
          <w:rFonts w:ascii="Times New Roman" w:hAnsi="Times New Roman" w:cs="Times New Roman"/>
          <w:sz w:val="28"/>
          <w:szCs w:val="28"/>
        </w:rPr>
      </w:pPr>
      <w:r>
        <w:rPr>
          <w:rFonts w:ascii="Times New Roman" w:hAnsi="Times New Roman" w:cs="Times New Roman"/>
          <w:sz w:val="28"/>
          <w:szCs w:val="28"/>
        </w:rPr>
        <w:t xml:space="preserve">Запомните следующие даты:</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 1533 – 1584 гг. </w:t>
      </w:r>
      <w:r>
        <w:rPr>
          <w:rFonts w:ascii="Times New Roman" w:hAnsi="Times New Roman" w:cs="Times New Roman"/>
          <w:sz w:val="28"/>
          <w:szCs w:val="28"/>
        </w:rPr>
        <w:t xml:space="preserve">– правление Ивана IV Грозного</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1547 г.</w:t>
      </w:r>
      <w:r>
        <w:rPr>
          <w:rFonts w:ascii="Times New Roman" w:hAnsi="Times New Roman" w:cs="Times New Roman"/>
          <w:sz w:val="28"/>
          <w:szCs w:val="28"/>
        </w:rPr>
        <w:t xml:space="preserve"> – венчание на царство Ивана IV</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1565 – 1572 гг.</w:t>
      </w:r>
      <w:r>
        <w:rPr>
          <w:rFonts w:ascii="Times New Roman" w:hAnsi="Times New Roman" w:cs="Times New Roman"/>
          <w:sz w:val="28"/>
          <w:szCs w:val="28"/>
        </w:rPr>
        <w:t xml:space="preserve"> – опричнина Ивана IV</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1598 – 1605 гг.</w:t>
      </w:r>
      <w:r>
        <w:rPr>
          <w:rFonts w:ascii="Times New Roman" w:hAnsi="Times New Roman" w:cs="Times New Roman"/>
          <w:sz w:val="28"/>
          <w:szCs w:val="28"/>
        </w:rPr>
        <w:t xml:space="preserve"> – правление Бориса Годунова</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1605 – 1606 гг.</w:t>
      </w:r>
      <w:r>
        <w:rPr>
          <w:rFonts w:ascii="Times New Roman" w:hAnsi="Times New Roman" w:cs="Times New Roman"/>
          <w:sz w:val="28"/>
          <w:szCs w:val="28"/>
        </w:rPr>
        <w:t xml:space="preserve"> – правление Лжедмитрия I</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1606 – 1610 гг.</w:t>
      </w:r>
      <w:r>
        <w:rPr>
          <w:rFonts w:ascii="Times New Roman" w:hAnsi="Times New Roman" w:cs="Times New Roman"/>
          <w:sz w:val="28"/>
          <w:szCs w:val="28"/>
        </w:rPr>
        <w:t xml:space="preserve"> – правление Василия Шуйского</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1612 г., 4 ноября</w:t>
      </w:r>
      <w:r>
        <w:rPr>
          <w:rFonts w:ascii="Times New Roman" w:hAnsi="Times New Roman" w:cs="Times New Roman"/>
          <w:sz w:val="28"/>
          <w:szCs w:val="28"/>
        </w:rPr>
        <w:t xml:space="preserve"> – освобождение Москвы от поляков вторым ополчением</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1613 г.</w:t>
      </w:r>
      <w:r>
        <w:rPr>
          <w:rFonts w:ascii="Times New Roman" w:hAnsi="Times New Roman" w:cs="Times New Roman"/>
          <w:sz w:val="28"/>
          <w:szCs w:val="28"/>
        </w:rPr>
        <w:t xml:space="preserve"> – Земский собор, избравший на царство Михаила Фёдоровича Романова </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История России [Текст]: учебник для вузов</w:t>
      </w:r>
      <w:r>
        <w:rPr>
          <w:rFonts w:ascii="Times New Roman" w:hAnsi="Times New Roman" w:cs="Times New Roman"/>
          <w:sz w:val="28"/>
          <w:szCs w:val="28"/>
        </w:rPr>
        <w:t xml:space="preserve"> / А.С. Орлов и др.; – 4-е изд., </w:t>
      </w:r>
      <w:r>
        <w:rPr>
          <w:rFonts w:ascii="Times New Roman" w:hAnsi="Times New Roman" w:cs="Times New Roman"/>
          <w:sz w:val="28"/>
          <w:szCs w:val="28"/>
        </w:rPr>
        <w:t xml:space="preserve">перераб</w:t>
      </w:r>
      <w:r>
        <w:rPr>
          <w:rFonts w:ascii="Times New Roman" w:hAnsi="Times New Roman" w:cs="Times New Roman"/>
          <w:sz w:val="28"/>
          <w:szCs w:val="28"/>
        </w:rPr>
        <w:t xml:space="preserve">. и доп. – М: Проспект, 2019. – Главы 9, 10.</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История России. IX-XXI века: учебное пособие</w:t>
      </w:r>
      <w:r>
        <w:rPr>
          <w:rFonts w:ascii="Times New Roman" w:hAnsi="Times New Roman" w:cs="Times New Roman"/>
          <w:sz w:val="28"/>
          <w:szCs w:val="28"/>
        </w:rPr>
        <w:t xml:space="preserve"> / ответственный редактор А.Х. Даудов. – СПб</w:t>
      </w:r>
      <w:r>
        <w:rPr>
          <w:rFonts w:ascii="Times New Roman" w:hAnsi="Times New Roman" w:cs="Times New Roman"/>
          <w:sz w:val="28"/>
          <w:szCs w:val="28"/>
        </w:rPr>
        <w:t xml:space="preserve">.: </w:t>
      </w:r>
      <w:r>
        <w:rPr>
          <w:rFonts w:ascii="Times New Roman" w:hAnsi="Times New Roman" w:cs="Times New Roman"/>
          <w:sz w:val="28"/>
          <w:szCs w:val="28"/>
        </w:rPr>
        <w:t xml:space="preserve">СПбГУ, 2022.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Текст: электронный // Лань: электронно-библиотечная система.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URL: </w:t>
      </w:r>
      <w:hyperlink r:id="rId39" w:tooltip="https://e.lanbook.com/book/282176" w:history="1">
        <w:r>
          <w:rPr>
            <w:rFonts w:ascii="Times New Roman" w:hAnsi="Times New Roman" w:cs="Times New Roman"/>
            <w:color w:val="1155cc"/>
            <w:sz w:val="28"/>
            <w:szCs w:val="28"/>
            <w:u w:val="single"/>
          </w:rPr>
          <w:t xml:space="preserve">https://e.lanbook.com/book/282176</w:t>
        </w:r>
      </w:hyperlink>
      <w:r>
        <w:rPr>
          <w:rFonts w:ascii="Times New Roman" w:hAnsi="Times New Roman" w:cs="Times New Roman"/>
          <w:sz w:val="28"/>
          <w:szCs w:val="28"/>
        </w:rPr>
        <w:t xml:space="preserve"> (дата обращения: 15.03.2023).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Режим доступа: для </w:t>
      </w:r>
      <w:r>
        <w:rPr>
          <w:rFonts w:ascii="Times New Roman" w:hAnsi="Times New Roman" w:cs="Times New Roman"/>
          <w:sz w:val="28"/>
          <w:szCs w:val="28"/>
        </w:rPr>
        <w:t xml:space="preserve">авториз</w:t>
      </w:r>
      <w:r>
        <w:rPr>
          <w:rFonts w:ascii="Times New Roman" w:hAnsi="Times New Roman" w:cs="Times New Roman"/>
          <w:sz w:val="28"/>
          <w:szCs w:val="28"/>
        </w:rPr>
        <w:t xml:space="preserve">. пользователей. – Модули 3, 4.</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История России. IX–XIX вв. Курс лекций</w:t>
      </w:r>
      <w:r>
        <w:rPr>
          <w:rFonts w:ascii="Times New Roman" w:hAnsi="Times New Roman" w:cs="Times New Roman"/>
          <w:sz w:val="28"/>
          <w:szCs w:val="28"/>
        </w:rPr>
        <w:t xml:space="preserve"> / К.В. Федоров, Т.Р. </w:t>
      </w:r>
      <w:r>
        <w:rPr>
          <w:rFonts w:ascii="Times New Roman" w:hAnsi="Times New Roman" w:cs="Times New Roman"/>
          <w:sz w:val="28"/>
          <w:szCs w:val="28"/>
        </w:rPr>
        <w:t xml:space="preserve">Суздалева</w:t>
      </w:r>
      <w:r>
        <w:rPr>
          <w:rFonts w:ascii="Times New Roman" w:hAnsi="Times New Roman" w:cs="Times New Roman"/>
          <w:sz w:val="28"/>
          <w:szCs w:val="28"/>
        </w:rPr>
        <w:t xml:space="preserve">, Б.Н. </w:t>
      </w:r>
      <w:r>
        <w:rPr>
          <w:rFonts w:ascii="Times New Roman" w:hAnsi="Times New Roman" w:cs="Times New Roman"/>
          <w:sz w:val="28"/>
          <w:szCs w:val="28"/>
        </w:rPr>
        <w:t xml:space="preserve">Земцов</w:t>
      </w:r>
      <w:r>
        <w:rPr>
          <w:rFonts w:ascii="Times New Roman" w:hAnsi="Times New Roman" w:cs="Times New Roman"/>
          <w:sz w:val="28"/>
          <w:szCs w:val="28"/>
        </w:rPr>
        <w:t xml:space="preserve">.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2-е изд., стер.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СПб</w:t>
      </w:r>
      <w:r>
        <w:rPr>
          <w:rFonts w:ascii="Times New Roman" w:hAnsi="Times New Roman" w:cs="Times New Roman"/>
          <w:sz w:val="28"/>
          <w:szCs w:val="28"/>
        </w:rPr>
        <w:t xml:space="preserve">.: </w:t>
      </w:r>
      <w:r>
        <w:rPr>
          <w:rFonts w:ascii="Times New Roman" w:hAnsi="Times New Roman" w:cs="Times New Roman"/>
          <w:sz w:val="28"/>
          <w:szCs w:val="28"/>
        </w:rPr>
        <w:t xml:space="preserve">Лань, 2023.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Текст: электронный // Лань: электронно-библиотечная система.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URL: </w:t>
      </w:r>
      <w:hyperlink r:id="rId40" w:tooltip="https://e.lanbook.com/book/277094" w:history="1">
        <w:r>
          <w:rPr>
            <w:rFonts w:ascii="Times New Roman" w:hAnsi="Times New Roman" w:cs="Times New Roman"/>
            <w:color w:val="1155cc"/>
            <w:sz w:val="28"/>
            <w:szCs w:val="28"/>
            <w:u w:val="single"/>
          </w:rPr>
          <w:t xml:space="preserve">https://e.lanbook.com/book/277094</w:t>
        </w:r>
      </w:hyperlink>
      <w:r>
        <w:rPr>
          <w:rFonts w:ascii="Times New Roman" w:hAnsi="Times New Roman" w:cs="Times New Roman"/>
          <w:sz w:val="28"/>
          <w:szCs w:val="28"/>
        </w:rPr>
        <w:t xml:space="preserve"> (дата обращения: 15.03.2023). </w:t>
      </w:r>
      <w:r>
        <w:rPr>
          <w:rFonts w:ascii="Times New Roman" w:hAnsi="Times New Roman" w:cs="Times New Roman"/>
          <w:color w:val="000080"/>
          <w:sz w:val="28"/>
          <w:szCs w:val="28"/>
        </w:rPr>
        <w:t xml:space="preserve">–</w:t>
      </w:r>
      <w:r>
        <w:rPr>
          <w:rFonts w:ascii="Times New Roman" w:hAnsi="Times New Roman" w:cs="Times New Roman"/>
          <w:sz w:val="28"/>
          <w:szCs w:val="28"/>
        </w:rPr>
        <w:t xml:space="preserve"> Режим доступа: для </w:t>
      </w:r>
      <w:r>
        <w:rPr>
          <w:rFonts w:ascii="Times New Roman" w:hAnsi="Times New Roman" w:cs="Times New Roman"/>
          <w:sz w:val="28"/>
          <w:szCs w:val="28"/>
        </w:rPr>
        <w:t xml:space="preserve">авториз</w:t>
      </w:r>
      <w:r>
        <w:rPr>
          <w:rFonts w:ascii="Times New Roman" w:hAnsi="Times New Roman" w:cs="Times New Roman"/>
          <w:sz w:val="28"/>
          <w:szCs w:val="28"/>
        </w:rPr>
        <w:t xml:space="preserve">. пользователей. – Лекции IV, V.</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первому вопросу</w:t>
      </w:r>
      <w:r/>
    </w:p>
    <w:p>
      <w:pPr>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1.      Дунаева, Ю.В. Правление и личность царя Ивана IV в современной историографии (Обзор) / Ю.В. Дунаева // Социальные и гуманитарные науки. Отечественная и зарубежная литература. Сер. 5: История: реферативный журнал. – 2019. – №1. – С. 17-33. –</w:t>
      </w:r>
      <w:hyperlink r:id="rId41" w:tooltip="https://clck.ru/MC2aN" w:history="1">
        <w:r>
          <w:rPr>
            <w:rFonts w:ascii="Times New Roman" w:hAnsi="Times New Roman" w:cs="Times New Roman"/>
            <w:sz w:val="28"/>
            <w:szCs w:val="28"/>
          </w:rPr>
          <w:t xml:space="preserve"> </w:t>
        </w:r>
      </w:hyperlink>
      <w:r/>
      <w:hyperlink r:id="rId42" w:tooltip="https://clck.ru/MC2aN" w:history="1">
        <w:r>
          <w:rPr>
            <w:rFonts w:ascii="Times New Roman" w:hAnsi="Times New Roman" w:cs="Times New Roman"/>
            <w:color w:val="1155cc"/>
            <w:sz w:val="28"/>
            <w:szCs w:val="28"/>
            <w:u w:val="single"/>
          </w:rPr>
          <w:t xml:space="preserve">https://clck.ru/MC2aN</w:t>
        </w:r>
      </w:hyperlink>
      <w:r/>
      <w:r/>
    </w:p>
    <w:p>
      <w:pPr>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2.      </w:t>
      </w:r>
      <w:r>
        <w:rPr>
          <w:rFonts w:ascii="Times New Roman" w:hAnsi="Times New Roman" w:cs="Times New Roman"/>
          <w:sz w:val="28"/>
          <w:szCs w:val="28"/>
        </w:rPr>
        <w:t xml:space="preserve">Кобрин</w:t>
      </w:r>
      <w:r>
        <w:rPr>
          <w:rFonts w:ascii="Times New Roman" w:hAnsi="Times New Roman" w:cs="Times New Roman"/>
          <w:sz w:val="28"/>
          <w:szCs w:val="28"/>
        </w:rPr>
        <w:t xml:space="preserve">, В.Б. Иван Грозный / В.Б. </w:t>
      </w:r>
      <w:r>
        <w:rPr>
          <w:rFonts w:ascii="Times New Roman" w:hAnsi="Times New Roman" w:cs="Times New Roman"/>
          <w:sz w:val="28"/>
          <w:szCs w:val="28"/>
        </w:rPr>
        <w:t xml:space="preserve">Кобрин</w:t>
      </w:r>
      <w:r>
        <w:rPr>
          <w:rFonts w:ascii="Times New Roman" w:hAnsi="Times New Roman" w:cs="Times New Roman"/>
          <w:sz w:val="28"/>
          <w:szCs w:val="28"/>
        </w:rPr>
        <w:t xml:space="preserve"> – М.: Московский рабочий, 1989. – 173 с. –</w:t>
      </w:r>
      <w:hyperlink r:id="rId43" w:tooltip="https://royallib.com/read/kobrin_v/ivan_grozniy.html#0" w:anchor="0" w:history="1">
        <w:r>
          <w:rPr>
            <w:rFonts w:ascii="Times New Roman" w:hAnsi="Times New Roman" w:cs="Times New Roman"/>
            <w:sz w:val="28"/>
            <w:szCs w:val="28"/>
          </w:rPr>
          <w:t xml:space="preserve"> </w:t>
        </w:r>
      </w:hyperlink>
      <w:r/>
      <w:hyperlink r:id="rId44" w:tooltip="https://royallib.com/read/kobrin_v/ivan_grozniy.html#0" w:anchor="0" w:history="1">
        <w:r>
          <w:rPr>
            <w:rFonts w:ascii="Times New Roman" w:hAnsi="Times New Roman" w:cs="Times New Roman"/>
            <w:color w:val="1155cc"/>
            <w:sz w:val="28"/>
            <w:szCs w:val="28"/>
            <w:u w:val="single"/>
          </w:rPr>
          <w:t xml:space="preserve">https://royallib.com/read/kobrin_v/ivan_grozniy.html#0</w:t>
        </w:r>
      </w:hyperlink>
      <w:r/>
      <w:r/>
    </w:p>
    <w:p>
      <w:pPr>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3.      Курбский, А. История о великом князе Московском [Электронный ресурс] / Андрей Курбский / Институт русской литературы РАН. –</w:t>
      </w:r>
      <w:hyperlink r:id="rId45" w:tooltip="http://lib.pushkinskijdom.ru/Default.aspx?tabid=9862" w:history="1">
        <w:r>
          <w:rPr>
            <w:rFonts w:ascii="Times New Roman" w:hAnsi="Times New Roman" w:cs="Times New Roman"/>
            <w:sz w:val="28"/>
            <w:szCs w:val="28"/>
          </w:rPr>
          <w:t xml:space="preserve"> </w:t>
        </w:r>
      </w:hyperlink>
      <w:r/>
      <w:hyperlink r:id="rId46" w:tooltip="http://lib.pushkinskijdom.ru/Default.aspx?tabid=9862" w:history="1">
        <w:r>
          <w:rPr>
            <w:rFonts w:ascii="Times New Roman" w:hAnsi="Times New Roman" w:cs="Times New Roman"/>
            <w:color w:val="1155cc"/>
            <w:sz w:val="28"/>
            <w:szCs w:val="28"/>
            <w:u w:val="single"/>
          </w:rPr>
          <w:t xml:space="preserve">http://lib.pushkinskijdom.ru/Default.aspx?tabid=9862</w:t>
        </w:r>
      </w:hyperlink>
      <w:r/>
      <w:r/>
    </w:p>
    <w:p>
      <w:pPr>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4.      Первое послание Ивана Грозного Курбскому [Электронный ресурс] / Институт русской литературы РАН. –</w:t>
      </w:r>
      <w:hyperlink r:id="rId47" w:tooltip="https://clck.ru/MCEbj" w:history="1">
        <w:r>
          <w:rPr>
            <w:rFonts w:ascii="Times New Roman" w:hAnsi="Times New Roman" w:cs="Times New Roman"/>
            <w:sz w:val="28"/>
            <w:szCs w:val="28"/>
          </w:rPr>
          <w:t xml:space="preserve"> </w:t>
        </w:r>
      </w:hyperlink>
      <w:r/>
      <w:hyperlink r:id="rId48" w:tooltip="https://clck.ru/MCEbj" w:history="1">
        <w:r>
          <w:rPr>
            <w:rFonts w:ascii="Times New Roman" w:hAnsi="Times New Roman" w:cs="Times New Roman"/>
            <w:color w:val="1155cc"/>
            <w:sz w:val="28"/>
            <w:szCs w:val="28"/>
            <w:u w:val="single"/>
          </w:rPr>
          <w:t xml:space="preserve">https://clck.ru/MCEbj</w:t>
        </w:r>
      </w:hyperlink>
      <w:r/>
      <w:r/>
    </w:p>
    <w:p>
      <w:pPr>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5.      </w:t>
      </w:r>
      <w:r>
        <w:rPr>
          <w:rFonts w:ascii="Times New Roman" w:hAnsi="Times New Roman" w:cs="Times New Roman"/>
          <w:sz w:val="28"/>
          <w:szCs w:val="28"/>
        </w:rPr>
        <w:t xml:space="preserve">Юрганов</w:t>
      </w:r>
      <w:r>
        <w:rPr>
          <w:rFonts w:ascii="Times New Roman" w:hAnsi="Times New Roman" w:cs="Times New Roman"/>
          <w:sz w:val="28"/>
          <w:szCs w:val="28"/>
        </w:rPr>
        <w:t xml:space="preserve">, А.Л. Опричнина и Страшный суд / А.Л. </w:t>
      </w:r>
      <w:r>
        <w:rPr>
          <w:rFonts w:ascii="Times New Roman" w:hAnsi="Times New Roman" w:cs="Times New Roman"/>
          <w:sz w:val="28"/>
          <w:szCs w:val="28"/>
        </w:rPr>
        <w:t xml:space="preserve">Юрганов</w:t>
      </w:r>
      <w:r>
        <w:rPr>
          <w:rFonts w:ascii="Times New Roman" w:hAnsi="Times New Roman" w:cs="Times New Roman"/>
          <w:sz w:val="28"/>
          <w:szCs w:val="28"/>
        </w:rPr>
        <w:t xml:space="preserve"> // Отечественная история. – 1997. – №3. – С. 52-75. –</w:t>
      </w:r>
      <w:hyperlink r:id="rId49" w:tooltip="https://docplayer.ru/35610546-Oprichnina-i-strashnyy-sud.html" w:history="1">
        <w:r>
          <w:rPr>
            <w:rFonts w:ascii="Times New Roman" w:hAnsi="Times New Roman" w:cs="Times New Roman"/>
            <w:sz w:val="28"/>
            <w:szCs w:val="28"/>
          </w:rPr>
          <w:t xml:space="preserve"> </w:t>
        </w:r>
      </w:hyperlink>
      <w:r/>
      <w:hyperlink r:id="rId50" w:tooltip="https://docplayer.ru/35610546-Oprichnina-i-strashnyy-sud.html" w:history="1">
        <w:r>
          <w:rPr>
            <w:rFonts w:ascii="Times New Roman" w:hAnsi="Times New Roman" w:cs="Times New Roman"/>
            <w:color w:val="1155cc"/>
            <w:sz w:val="28"/>
            <w:szCs w:val="28"/>
            <w:u w:val="single"/>
          </w:rPr>
          <w:t xml:space="preserve">https://docplayer.ru/35610546-Oprichnina-i-strashnyy-sud.html</w:t>
        </w:r>
      </w:hyperlink>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Иван IV Грозный – одна из самых противоречивых фигур не только отечественной, но и мировой истории. С одной стороны, его с</w:t>
      </w:r>
      <w:r>
        <w:rPr>
          <w:rFonts w:ascii="Times New Roman" w:hAnsi="Times New Roman" w:cs="Times New Roman"/>
          <w:sz w:val="28"/>
          <w:szCs w:val="28"/>
        </w:rPr>
        <w:t xml:space="preserve">читают ярким и талантливым правителем, который завершил процесс становления Русского государства и значительно расширил его границы. С другой – он рассматривается как кровавый тиран, развязавший террор против собственного народа и приведший страну к Смуте.</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Чтобы попытаться разобр</w:t>
      </w:r>
      <w:r>
        <w:rPr>
          <w:rFonts w:ascii="Times New Roman" w:hAnsi="Times New Roman" w:cs="Times New Roman"/>
          <w:sz w:val="28"/>
          <w:szCs w:val="28"/>
        </w:rPr>
        <w:t xml:space="preserve">аться в личности и деятельности Ивана Грозного последовательно рассмотрите основные этапы его жизни. Первым делом расскажите о детстве Ивана (сочинение А. Курбского, Первое послание Ивана): какие черты будущего «грозного» царя сформировались в этот период?</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Затем, опираясь на работу В. </w:t>
      </w:r>
      <w:r>
        <w:rPr>
          <w:rFonts w:ascii="Times New Roman" w:hAnsi="Times New Roman" w:cs="Times New Roman"/>
          <w:sz w:val="28"/>
          <w:szCs w:val="28"/>
        </w:rPr>
        <w:t xml:space="preserve">Кобрина</w:t>
      </w:r>
      <w:r>
        <w:rPr>
          <w:rFonts w:ascii="Times New Roman" w:hAnsi="Times New Roman" w:cs="Times New Roman"/>
          <w:sz w:val="28"/>
          <w:szCs w:val="28"/>
        </w:rPr>
        <w:t xml:space="preserve"> (Глава I), проанализируйте второй период деятельности молодого царя – реформы «избранной рады»: их цели, </w:t>
      </w:r>
      <w:r>
        <w:rPr>
          <w:rFonts w:ascii="Times New Roman" w:hAnsi="Times New Roman" w:cs="Times New Roman"/>
          <w:sz w:val="28"/>
          <w:szCs w:val="28"/>
        </w:rPr>
        <w:t xml:space="preserve">содержание и значение (данные конспективно занесите в Таблицу 3.1). Опишите внешнеполитические успехи этого периода.</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Третий период правления Ивана IV начинается с середины 1560-х гг. и характеризуется разгулом кровавого террора (работа В. </w:t>
      </w:r>
      <w:r>
        <w:rPr>
          <w:rFonts w:ascii="Times New Roman" w:hAnsi="Times New Roman" w:cs="Times New Roman"/>
          <w:sz w:val="28"/>
          <w:szCs w:val="28"/>
        </w:rPr>
        <w:t xml:space="preserve">Кобрина</w:t>
      </w:r>
      <w:r>
        <w:rPr>
          <w:rFonts w:ascii="Times New Roman" w:hAnsi="Times New Roman" w:cs="Times New Roman"/>
          <w:sz w:val="28"/>
          <w:szCs w:val="28"/>
        </w:rPr>
        <w:t xml:space="preserve">, Глава II). Каковы были причины столь резкого поворота? Что собою представляла опричнина? Проанализируйте одну из самых интересных концепций по этому поводу (статья А. </w:t>
      </w:r>
      <w:r>
        <w:rPr>
          <w:rFonts w:ascii="Times New Roman" w:hAnsi="Times New Roman" w:cs="Times New Roman"/>
          <w:sz w:val="28"/>
          <w:szCs w:val="28"/>
        </w:rPr>
        <w:t xml:space="preserve">Юрганова</w:t>
      </w:r>
      <w:r>
        <w:rPr>
          <w:rFonts w:ascii="Times New Roman" w:hAnsi="Times New Roman" w:cs="Times New Roman"/>
          <w:sz w:val="28"/>
          <w:szCs w:val="28"/>
        </w:rPr>
        <w:t xml:space="preserve">).</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Наконец, опираясь на обзор Ю. Дунаевой, представьте основные взгляды на личность и правление Ивана Грозного в современной историографии. </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1. </w:t>
      </w:r>
      <w:r>
        <w:rPr>
          <w:rFonts w:ascii="Times New Roman" w:hAnsi="Times New Roman" w:cs="Times New Roman"/>
          <w:sz w:val="28"/>
          <w:szCs w:val="28"/>
        </w:rPr>
        <w:t xml:space="preserve">Кобрин</w:t>
      </w:r>
      <w:r>
        <w:rPr>
          <w:rFonts w:ascii="Times New Roman" w:hAnsi="Times New Roman" w:cs="Times New Roman"/>
          <w:sz w:val="28"/>
          <w:szCs w:val="28"/>
        </w:rPr>
        <w:t xml:space="preserve">, В.Б. Смутное время – утраченные возможности / В.Б. </w:t>
      </w:r>
      <w:r>
        <w:rPr>
          <w:rFonts w:ascii="Times New Roman" w:hAnsi="Times New Roman" w:cs="Times New Roman"/>
          <w:sz w:val="28"/>
          <w:szCs w:val="28"/>
        </w:rPr>
        <w:t xml:space="preserve">Кобрин</w:t>
      </w:r>
      <w:r>
        <w:rPr>
          <w:rFonts w:ascii="Times New Roman" w:hAnsi="Times New Roman" w:cs="Times New Roman"/>
          <w:sz w:val="28"/>
          <w:szCs w:val="28"/>
        </w:rPr>
        <w:t xml:space="preserve"> // История отечества: люди, идеи, решения. Очерки истории России IX – начала XX в. – М.: Политиздат, 1991. – С. 163–185. –</w:t>
      </w:r>
      <w:hyperlink r:id="rId51" w:tooltip="https://scepsis.net/library/id_2584.html" w:history="1">
        <w:r>
          <w:rPr>
            <w:rFonts w:ascii="Times New Roman" w:hAnsi="Times New Roman" w:cs="Times New Roman"/>
            <w:sz w:val="28"/>
            <w:szCs w:val="28"/>
          </w:rPr>
          <w:t xml:space="preserve"> </w:t>
        </w:r>
      </w:hyperlink>
      <w:r/>
      <w:hyperlink r:id="rId52" w:tooltip="https://scepsis.net/library/id_2584.html" w:history="1">
        <w:r>
          <w:rPr>
            <w:rFonts w:ascii="Times New Roman" w:hAnsi="Times New Roman" w:cs="Times New Roman"/>
            <w:color w:val="1155cc"/>
            <w:sz w:val="28"/>
            <w:szCs w:val="28"/>
            <w:u w:val="single"/>
          </w:rPr>
          <w:t xml:space="preserve">https://scepsis.net/library/id_2584.html</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Кузьмин, А.Г. История России с древнейших времен до 1618 г.: В 2 кн.: Учеб</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д</w:t>
      </w:r>
      <w:r>
        <w:rPr>
          <w:rFonts w:ascii="Times New Roman" w:hAnsi="Times New Roman" w:cs="Times New Roman"/>
          <w:sz w:val="28"/>
          <w:szCs w:val="28"/>
        </w:rPr>
        <w:t xml:space="preserve">ля студентов вузов. / А.Г. Кузьмин; Под общ</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р</w:t>
      </w:r>
      <w:r>
        <w:rPr>
          <w:rFonts w:ascii="Times New Roman" w:hAnsi="Times New Roman" w:cs="Times New Roman"/>
          <w:sz w:val="28"/>
          <w:szCs w:val="28"/>
        </w:rPr>
        <w:t xml:space="preserve">ед. А.Ф. Киселева. – М.: ВЛАДОС, 2003. – Кн. 2. – 464 с. –</w:t>
      </w:r>
      <w:hyperlink r:id="rId53" w:tooltip="https://clck.ru/MCDmx" w:history="1">
        <w:r>
          <w:rPr>
            <w:rFonts w:ascii="Times New Roman" w:hAnsi="Times New Roman" w:cs="Times New Roman"/>
            <w:sz w:val="28"/>
            <w:szCs w:val="28"/>
          </w:rPr>
          <w:t xml:space="preserve"> </w:t>
        </w:r>
      </w:hyperlink>
      <w:r/>
      <w:hyperlink r:id="rId54" w:tooltip="https://clck.ru/MCDmx" w:history="1">
        <w:r>
          <w:rPr>
            <w:rFonts w:ascii="Times New Roman" w:hAnsi="Times New Roman" w:cs="Times New Roman"/>
            <w:color w:val="1155cc"/>
            <w:sz w:val="28"/>
            <w:szCs w:val="28"/>
            <w:u w:val="single"/>
          </w:rPr>
          <w:t xml:space="preserve">https://clck.ru/MCDmx</w:t>
        </w:r>
      </w:hyperlink>
      <w:r>
        <w:rPr>
          <w:rFonts w:ascii="Times New Roman" w:hAnsi="Times New Roman" w:cs="Times New Roman"/>
          <w:sz w:val="28"/>
          <w:szCs w:val="28"/>
        </w:rPr>
        <w:t xml:space="preserve"> – (Главы XIX-XXI).</w:t>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3. Лаврентьев, А. Лжедмитрий I [видео] / Александр Лаврентьев // </w:t>
      </w:r>
      <w:r>
        <w:rPr>
          <w:rFonts w:ascii="Times New Roman" w:hAnsi="Times New Roman" w:cs="Times New Roman"/>
          <w:sz w:val="28"/>
          <w:szCs w:val="28"/>
        </w:rPr>
        <w:t xml:space="preserve">Постнаука</w:t>
      </w:r>
      <w:r>
        <w:rPr>
          <w:rFonts w:ascii="Times New Roman" w:hAnsi="Times New Roman" w:cs="Times New Roman"/>
          <w:sz w:val="28"/>
          <w:szCs w:val="28"/>
        </w:rPr>
        <w:t xml:space="preserve">. – 21.01.2015. –</w:t>
      </w:r>
      <w:hyperlink r:id="rId55" w:tooltip="https://postnauka.ru/video/49453" w:history="1">
        <w:r>
          <w:rPr>
            <w:rFonts w:ascii="Times New Roman" w:hAnsi="Times New Roman" w:cs="Times New Roman"/>
            <w:sz w:val="28"/>
            <w:szCs w:val="28"/>
          </w:rPr>
          <w:t xml:space="preserve"> </w:t>
        </w:r>
      </w:hyperlink>
      <w:r/>
      <w:hyperlink r:id="rId56" w:tooltip="https://postnauka.ru/video/49453" w:history="1">
        <w:r>
          <w:rPr>
            <w:rFonts w:ascii="Times New Roman" w:hAnsi="Times New Roman" w:cs="Times New Roman"/>
            <w:color w:val="1155cc"/>
            <w:sz w:val="28"/>
            <w:szCs w:val="28"/>
            <w:u w:val="single"/>
          </w:rPr>
          <w:t xml:space="preserve">https://postnauka.ru/video/49453</w:t>
        </w:r>
      </w:hyperlink>
      <w:r/>
      <w:r/>
    </w:p>
    <w:p>
      <w:pPr>
        <w:jc w:val="both"/>
        <w:spacing w:line="240" w:lineRule="auto"/>
        <w:rPr>
          <w:rFonts w:ascii="Times New Roman" w:hAnsi="Times New Roman" w:cs="Times New Roman"/>
          <w:color w:val="1155cc"/>
          <w:sz w:val="28"/>
          <w:szCs w:val="28"/>
          <w:u w:val="single"/>
        </w:rPr>
      </w:pPr>
      <w:r>
        <w:rPr>
          <w:rFonts w:ascii="Times New Roman" w:hAnsi="Times New Roman" w:cs="Times New Roman"/>
          <w:sz w:val="28"/>
          <w:szCs w:val="28"/>
        </w:rPr>
        <w:t xml:space="preserve">4. Лаврентьев, А. Смутное время [видео] / Александр Лаврентьев // </w:t>
      </w:r>
      <w:r>
        <w:rPr>
          <w:rFonts w:ascii="Times New Roman" w:hAnsi="Times New Roman" w:cs="Times New Roman"/>
          <w:sz w:val="28"/>
          <w:szCs w:val="28"/>
        </w:rPr>
        <w:t xml:space="preserve">Постнаука</w:t>
      </w:r>
      <w:r>
        <w:rPr>
          <w:rFonts w:ascii="Times New Roman" w:hAnsi="Times New Roman" w:cs="Times New Roman"/>
          <w:sz w:val="28"/>
          <w:szCs w:val="28"/>
        </w:rPr>
        <w:t xml:space="preserve">. – 23.07.2015. –</w:t>
      </w:r>
      <w:hyperlink r:id="rId57" w:tooltip="https://postnauka.ru/video/40000" w:history="1">
        <w:r>
          <w:rPr>
            <w:rFonts w:ascii="Times New Roman" w:hAnsi="Times New Roman" w:cs="Times New Roman"/>
            <w:sz w:val="28"/>
            <w:szCs w:val="28"/>
          </w:rPr>
          <w:t xml:space="preserve"> </w:t>
        </w:r>
      </w:hyperlink>
      <w:r/>
      <w:hyperlink r:id="rId58" w:tooltip="https://postnauka.ru/video/40000" w:history="1">
        <w:r>
          <w:rPr>
            <w:rFonts w:ascii="Times New Roman" w:hAnsi="Times New Roman" w:cs="Times New Roman"/>
            <w:color w:val="1155cc"/>
            <w:sz w:val="28"/>
            <w:szCs w:val="28"/>
            <w:u w:val="single"/>
          </w:rPr>
          <w:t xml:space="preserve">https://postnauka.ru/video/40000</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 xml:space="preserve">Лисейцев</w:t>
      </w:r>
      <w:r>
        <w:rPr>
          <w:rFonts w:ascii="Times New Roman" w:hAnsi="Times New Roman" w:cs="Times New Roman"/>
          <w:sz w:val="28"/>
          <w:szCs w:val="28"/>
        </w:rPr>
        <w:t xml:space="preserve">, Д.В. Земский собор 1613 г.: выборы без выбора или выбор без выборов? / Д.В. </w:t>
      </w:r>
      <w:r>
        <w:rPr>
          <w:rFonts w:ascii="Times New Roman" w:hAnsi="Times New Roman" w:cs="Times New Roman"/>
          <w:sz w:val="28"/>
          <w:szCs w:val="28"/>
        </w:rPr>
        <w:t xml:space="preserve">Лисейцев</w:t>
      </w:r>
      <w:r>
        <w:rPr>
          <w:rFonts w:ascii="Times New Roman" w:hAnsi="Times New Roman" w:cs="Times New Roman"/>
          <w:sz w:val="28"/>
          <w:szCs w:val="28"/>
        </w:rPr>
        <w:t xml:space="preserve"> // Вестник Волгоградского государственного университета. Серия 4. История. Регионоведение. Международные отношения. – 2019. – Т. 24, № 2. – С. 137-146. –</w:t>
      </w:r>
      <w:hyperlink r:id="rId59" w:tooltip="https://clck.ru/MCDbf" w:history="1">
        <w:r>
          <w:rPr>
            <w:rFonts w:ascii="Times New Roman" w:hAnsi="Times New Roman" w:cs="Times New Roman"/>
            <w:sz w:val="28"/>
            <w:szCs w:val="28"/>
          </w:rPr>
          <w:t xml:space="preserve"> </w:t>
        </w:r>
      </w:hyperlink>
      <w:r/>
      <w:hyperlink r:id="rId60" w:tooltip="https://clck.ru/MCDbf" w:history="1">
        <w:r>
          <w:rPr>
            <w:rFonts w:ascii="Times New Roman" w:hAnsi="Times New Roman" w:cs="Times New Roman"/>
            <w:color w:val="1155cc"/>
            <w:sz w:val="28"/>
            <w:szCs w:val="28"/>
            <w:u w:val="single"/>
          </w:rPr>
          <w:t xml:space="preserve">https://clck.ru/MCDbf</w:t>
        </w:r>
      </w:hyperlink>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567"/>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Смутное время в России начала XVII в. – тяжелейшее испытание для всего русского общества и государства. Сегодня Смуту принято определять как гражданскую войну, сопровождавшуюся иностранной интервенцией.</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Прежде </w:t>
      </w:r>
      <w:r>
        <w:rPr>
          <w:rFonts w:ascii="Times New Roman" w:hAnsi="Times New Roman" w:cs="Times New Roman"/>
          <w:sz w:val="28"/>
          <w:szCs w:val="28"/>
        </w:rPr>
        <w:t xml:space="preserve">всего</w:t>
      </w:r>
      <w:r>
        <w:rPr>
          <w:rFonts w:ascii="Times New Roman" w:hAnsi="Times New Roman" w:cs="Times New Roman"/>
          <w:sz w:val="28"/>
          <w:szCs w:val="28"/>
        </w:rPr>
        <w:t xml:space="preserve"> назовите и проанализируйте основные причины и предпосылки Смуты (статья В. </w:t>
      </w:r>
      <w:r>
        <w:rPr>
          <w:rFonts w:ascii="Times New Roman" w:hAnsi="Times New Roman" w:cs="Times New Roman"/>
          <w:sz w:val="28"/>
          <w:szCs w:val="28"/>
        </w:rPr>
        <w:t xml:space="preserve">Кобрина</w:t>
      </w:r>
      <w:r>
        <w:rPr>
          <w:rFonts w:ascii="Times New Roman" w:hAnsi="Times New Roman" w:cs="Times New Roman"/>
          <w:sz w:val="28"/>
          <w:szCs w:val="28"/>
        </w:rPr>
        <w:t xml:space="preserve">, учебник А. Кузьмина, видео А. Лаврентьева). Затем – на основе уч</w:t>
      </w:r>
      <w:r>
        <w:rPr>
          <w:rFonts w:ascii="Times New Roman" w:hAnsi="Times New Roman" w:cs="Times New Roman"/>
          <w:sz w:val="28"/>
          <w:szCs w:val="28"/>
        </w:rPr>
        <w:t xml:space="preserve">ебника А. Кузьмина – попробуйте выделить основные этапы, их содержание и наиболее значимые события в каждом из них (данные занесите в Таблицу 3.2). Дайте характеристику каждому этапу с точки зрения нереализованных вариантов развития событий (см. статью В. </w:t>
      </w:r>
      <w:r>
        <w:rPr>
          <w:rFonts w:ascii="Times New Roman" w:hAnsi="Times New Roman" w:cs="Times New Roman"/>
          <w:sz w:val="28"/>
          <w:szCs w:val="28"/>
        </w:rPr>
        <w:t xml:space="preserve">Кобрина</w:t>
      </w:r>
      <w:r>
        <w:rPr>
          <w:rFonts w:ascii="Times New Roman" w:hAnsi="Times New Roman" w:cs="Times New Roman"/>
          <w:sz w:val="28"/>
          <w:szCs w:val="28"/>
        </w:rPr>
        <w:t xml:space="preserve">, видео А Лаврентьева про Лжедмитрия I): мог ли тот или иной правитель прекратить Смуту, и почему у него это не получилось.</w:t>
      </w:r>
      <w:r/>
    </w:p>
    <w:p>
      <w:pPr>
        <w:jc w:val="both"/>
        <w:spacing w:line="240" w:lineRule="auto"/>
        <w:rPr>
          <w:rFonts w:ascii="Times New Roman" w:hAnsi="Times New Roman" w:cs="Times New Roman"/>
          <w:b/>
          <w:sz w:val="28"/>
          <w:szCs w:val="28"/>
        </w:rPr>
      </w:pPr>
      <w:r>
        <w:rPr>
          <w:rFonts w:ascii="Times New Roman" w:hAnsi="Times New Roman" w:cs="Times New Roman"/>
          <w:sz w:val="28"/>
          <w:szCs w:val="28"/>
        </w:rPr>
        <w:t xml:space="preserve">В заключении расскажите о завершающем этапе Смуты, обозначив главные причины и силы, способствовавшие её преодолению. Расскажите о Земском соборе 1613 г.: как он проходил, и кто сыграл решающую роль в окончательном выборе нового царя (статья Д. </w:t>
      </w:r>
      <w:r>
        <w:rPr>
          <w:rFonts w:ascii="Times New Roman" w:hAnsi="Times New Roman" w:cs="Times New Roman"/>
          <w:sz w:val="28"/>
          <w:szCs w:val="28"/>
        </w:rPr>
        <w:t xml:space="preserve">Лисейцева</w:t>
      </w:r>
      <w:r>
        <w:rPr>
          <w:rFonts w:ascii="Times New Roman" w:hAnsi="Times New Roman" w:cs="Times New Roman"/>
          <w:sz w:val="28"/>
          <w:szCs w:val="28"/>
        </w:rPr>
        <w:t xml:space="preserve">).</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Таблицы для заполнения </w:t>
      </w:r>
      <w:r/>
    </w:p>
    <w:p>
      <w:pPr>
        <w:jc w:val="center"/>
        <w:spacing w:line="240" w:lineRule="auto"/>
        <w:rPr>
          <w:rFonts w:ascii="Times New Roman" w:hAnsi="Times New Roman" w:cs="Times New Roman"/>
          <w:b/>
          <w:i/>
          <w:sz w:val="28"/>
          <w:szCs w:val="28"/>
          <w:lang w:val="ru-RU"/>
        </w:rPr>
      </w:pPr>
      <w:r>
        <w:rPr>
          <w:rFonts w:ascii="Times New Roman" w:hAnsi="Times New Roman" w:cs="Times New Roman"/>
          <w:b/>
          <w:i/>
          <w:sz w:val="28"/>
          <w:szCs w:val="28"/>
        </w:rPr>
        <w:t xml:space="preserve">Таблица. Реформы «Избранной рады»</w:t>
      </w:r>
      <w:r/>
    </w:p>
    <w:p>
      <w:pPr>
        <w:jc w:val="center"/>
        <w:spacing w:line="240" w:lineRule="auto"/>
        <w:rPr>
          <w:rFonts w:ascii="Times New Roman" w:hAnsi="Times New Roman" w:cs="Times New Roman"/>
          <w:b/>
          <w:i/>
          <w:sz w:val="28"/>
          <w:szCs w:val="28"/>
          <w:lang w:val="ru-RU"/>
        </w:rPr>
      </w:pPr>
      <w:r>
        <w:rPr>
          <w:rFonts w:ascii="Times New Roman" w:hAnsi="Times New Roman" w:cs="Times New Roman"/>
          <w:b/>
          <w:i/>
          <w:sz w:val="28"/>
          <w:szCs w:val="28"/>
          <w:lang w:val="ru-RU"/>
        </w:rPr>
      </w:r>
      <w:r/>
    </w:p>
    <w:tbl>
      <w:tblPr>
        <w:tblStyle w:val="706"/>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165"/>
        <w:gridCol w:w="6716"/>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ind w:left="100"/>
              <w:jc w:val="center"/>
              <w:spacing w:before="240" w:after="240" w:line="240" w:lineRule="auto"/>
              <w:rPr>
                <w:b/>
                <w:sz w:val="20"/>
                <w:szCs w:val="20"/>
              </w:rPr>
            </w:pPr>
            <w:r>
              <w:rPr>
                <w:b/>
                <w:sz w:val="20"/>
                <w:szCs w:val="20"/>
              </w:rPr>
              <w:t xml:space="preserve">Сфера реформирования (время проведения)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ind w:left="100"/>
              <w:jc w:val="center"/>
              <w:spacing w:before="240" w:after="240" w:line="240" w:lineRule="auto"/>
              <w:rPr>
                <w:b/>
                <w:sz w:val="20"/>
                <w:szCs w:val="20"/>
              </w:rPr>
            </w:pPr>
            <w:r>
              <w:rPr>
                <w:b/>
                <w:sz w:val="20"/>
                <w:szCs w:val="20"/>
              </w:rPr>
              <w:t xml:space="preserve">Содержание реформы</w:t>
            </w:r>
            <w:r/>
          </w:p>
        </w:tc>
      </w:tr>
      <w:tr>
        <w:trPr>
          <w:trHeight w:val="617"/>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jc w:val="both"/>
              <w:spacing w:before="240" w:after="240" w:line="240" w:lineRule="auto"/>
              <w:rPr>
                <w:sz w:val="24"/>
                <w:szCs w:val="24"/>
              </w:rPr>
            </w:pPr>
            <w:r>
              <w:rPr>
                <w:sz w:val="24"/>
                <w:szCs w:val="24"/>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both"/>
              <w:spacing w:before="240" w:after="240" w:line="240" w:lineRule="auto"/>
              <w:rPr>
                <w:sz w:val="24"/>
                <w:szCs w:val="24"/>
              </w:rPr>
            </w:pPr>
            <w:r>
              <w:rPr>
                <w:sz w:val="24"/>
                <w:szCs w:val="24"/>
              </w:rPr>
            </w:r>
            <w:r/>
          </w:p>
        </w:tc>
      </w:tr>
    </w:tbl>
    <w:p>
      <w:pPr>
        <w:jc w:val="both"/>
        <w:spacing w:before="240" w:after="240"/>
        <w:rPr>
          <w:lang w:val="ru-RU"/>
        </w:rPr>
      </w:pPr>
      <w:r>
        <w:rPr>
          <w:lang w:val="ru-RU"/>
        </w:rPr>
      </w:r>
      <w:r/>
    </w:p>
    <w:p>
      <w:pPr>
        <w:jc w:val="center"/>
        <w:spacing w:before="240" w:after="240"/>
        <w:rPr>
          <w:rFonts w:ascii="Times New Roman" w:hAnsi="Times New Roman" w:cs="Times New Roman"/>
          <w:i/>
          <w:sz w:val="28"/>
          <w:szCs w:val="28"/>
        </w:rPr>
      </w:pPr>
      <w:r>
        <w:rPr>
          <w:rFonts w:ascii="Times New Roman" w:hAnsi="Times New Roman" w:cs="Times New Roman"/>
          <w:b/>
          <w:i/>
          <w:sz w:val="28"/>
          <w:szCs w:val="28"/>
        </w:rPr>
        <w:t xml:space="preserve">Таблица. Основные этапы (ход) Смуты</w:t>
      </w:r>
      <w:r>
        <w:rPr>
          <w:rFonts w:ascii="Times New Roman" w:hAnsi="Times New Roman" w:cs="Times New Roman"/>
          <w:i/>
          <w:sz w:val="28"/>
          <w:szCs w:val="28"/>
        </w:rPr>
        <w:t xml:space="preserve"> </w:t>
      </w:r>
      <w:r/>
    </w:p>
    <w:tbl>
      <w:tblPr>
        <w:tblStyle w:val="707"/>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475"/>
        <w:gridCol w:w="3225"/>
        <w:gridCol w:w="4181"/>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Этап (правители)</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225"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Содержание (противостоящие стороны)</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4181" w:type="dxa"/>
            <w:textDirection w:val="lrTb"/>
            <w:noWrap w:val="false"/>
          </w:tcPr>
          <w:p>
            <w:pPr>
              <w:ind w:left="100"/>
              <w:jc w:val="center"/>
              <w:spacing w:before="240" w:after="240" w:line="240" w:lineRule="auto"/>
              <w:rPr>
                <w:rFonts w:ascii="Times New Roman" w:hAnsi="Times New Roman" w:cs="Times New Roman"/>
                <w:b/>
                <w:sz w:val="24"/>
                <w:szCs w:val="24"/>
              </w:rPr>
            </w:pPr>
            <w:r>
              <w:rPr>
                <w:rFonts w:ascii="Times New Roman" w:hAnsi="Times New Roman" w:cs="Times New Roman"/>
                <w:b/>
                <w:sz w:val="24"/>
                <w:szCs w:val="24"/>
              </w:rPr>
              <w:t xml:space="preserve">Основные события</w:t>
            </w:r>
            <w:r/>
          </w:p>
        </w:tc>
      </w:tr>
      <w:tr>
        <w:trPr>
          <w:trHeight w:val="1025"/>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225" w:type="dxa"/>
            <w:textDirection w:val="lrTb"/>
            <w:noWrap w:val="false"/>
          </w:tcPr>
          <w:p>
            <w:pPr>
              <w:ind w:left="100"/>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4181" w:type="dxa"/>
            <w:textDirection w:val="lrTb"/>
            <w:noWrap w:val="false"/>
          </w:tcPr>
          <w:p>
            <w:pPr>
              <w:jc w:val="both"/>
              <w:spacing w:before="240" w:after="240" w:line="240" w:lineRule="auto"/>
              <w:rPr>
                <w:sz w:val="24"/>
                <w:szCs w:val="24"/>
              </w:rPr>
            </w:pPr>
            <w:r>
              <w:rPr>
                <w:sz w:val="24"/>
                <w:szCs w:val="24"/>
              </w:rPr>
            </w:r>
            <w:r/>
          </w:p>
        </w:tc>
      </w:tr>
      <w:tr>
        <w:trPr>
          <w:trHeight w:val="1040"/>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225" w:type="dxa"/>
            <w:textDirection w:val="lrTb"/>
            <w:noWrap w:val="false"/>
          </w:tcPr>
          <w:p>
            <w:pPr>
              <w:jc w:val="both"/>
              <w:spacing w:before="240" w:after="240" w:line="240" w:lineRule="auto"/>
              <w:rPr>
                <w:sz w:val="24"/>
                <w:szCs w:val="24"/>
              </w:rPr>
            </w:pPr>
            <w:r>
              <w:rPr>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4181" w:type="dxa"/>
            <w:textDirection w:val="lrTb"/>
            <w:noWrap w:val="false"/>
          </w:tcPr>
          <w:p>
            <w:pPr>
              <w:jc w:val="both"/>
              <w:spacing w:before="240" w:after="240" w:line="240" w:lineRule="auto"/>
              <w:rPr>
                <w:sz w:val="24"/>
                <w:szCs w:val="24"/>
              </w:rPr>
            </w:pPr>
            <w:r>
              <w:rPr>
                <w:sz w:val="24"/>
                <w:szCs w:val="24"/>
              </w:rPr>
            </w:r>
            <w:r/>
          </w:p>
        </w:tc>
      </w:tr>
    </w:tbl>
    <w:p>
      <w:pPr>
        <w:pStyle w:val="728"/>
        <w:rPr>
          <w:lang w:val="ru-RU"/>
        </w:rPr>
      </w:pPr>
      <w:r/>
      <w:bookmarkStart w:id="9" w:name="_rll9tlgccnd5"/>
      <w:r/>
      <w:bookmarkStart w:id="10" w:name="_bq3ii8z6qzwe"/>
      <w:r/>
      <w:bookmarkEnd w:id="9"/>
      <w:r/>
      <w:bookmarkEnd w:id="10"/>
      <w:r/>
      <w:r/>
    </w:p>
    <w:p>
      <w:pPr>
        <w:pStyle w:val="728"/>
        <w:rPr>
          <w:lang w:val="ru-RU"/>
        </w:rPr>
      </w:pPr>
      <w:r>
        <w:rPr>
          <w:lang w:val="ru-RU"/>
        </w:rPr>
      </w:r>
      <w:r/>
    </w:p>
    <w:p>
      <w:pPr>
        <w:pStyle w:val="728"/>
        <w:rPr>
          <w:rFonts w:ascii="Times New Roman" w:hAnsi="Times New Roman" w:cs="Times New Roman"/>
          <w:sz w:val="28"/>
          <w:szCs w:val="28"/>
          <w:lang w:val="ru-RU"/>
        </w:rPr>
      </w:pPr>
      <w:r>
        <w:rPr>
          <w:rFonts w:ascii="Times New Roman" w:hAnsi="Times New Roman" w:cs="Times New Roman"/>
          <w:sz w:val="28"/>
          <w:szCs w:val="28"/>
          <w:lang w:val="ru-RU"/>
        </w:rPr>
      </w:r>
      <w:r/>
    </w:p>
    <w:p>
      <w:pPr>
        <w:pStyle w:val="728"/>
        <w:jc w:val="center"/>
        <w:rPr>
          <w:rFonts w:ascii="Times New Roman" w:hAnsi="Times New Roman" w:cs="Times New Roman"/>
          <w:b/>
          <w:sz w:val="28"/>
          <w:szCs w:val="28"/>
        </w:rPr>
      </w:pPr>
      <w:r>
        <w:rPr>
          <w:rFonts w:ascii="Times New Roman" w:hAnsi="Times New Roman" w:cs="Times New Roman"/>
          <w:b/>
          <w:sz w:val="28"/>
          <w:szCs w:val="28"/>
          <w:lang w:val="ru-RU"/>
        </w:rPr>
        <w:t xml:space="preserve">ТЕМА 8. </w:t>
      </w:r>
      <w:r>
        <w:rPr>
          <w:rFonts w:ascii="Times New Roman" w:hAnsi="Times New Roman" w:cs="Times New Roman"/>
          <w:b/>
          <w:sz w:val="28"/>
          <w:szCs w:val="28"/>
        </w:rPr>
        <w:t xml:space="preserve">АКТУАЛЬНЫЕ ВОПРОСЫ ИСТОРИИ СОВЕТСКОГО ГОСУДАРСТВА (1917-1922) (2 ЧАСА)</w:t>
      </w:r>
      <w:r/>
    </w:p>
    <w:p>
      <w:pPr>
        <w:pStyle w:val="728"/>
        <w:rPr>
          <w:rFonts w:ascii="Times New Roman" w:hAnsi="Times New Roman" w:cs="Times New Roman"/>
          <w:b/>
          <w:sz w:val="28"/>
          <w:szCs w:val="28"/>
        </w:rPr>
      </w:pPr>
      <w:r>
        <w:rPr>
          <w:rFonts w:ascii="Times New Roman" w:hAnsi="Times New Roman" w:cs="Times New Roman"/>
          <w:b/>
          <w:sz w:val="28"/>
          <w:szCs w:val="28"/>
        </w:rPr>
      </w:r>
      <w:r/>
    </w:p>
    <w:p>
      <w:pPr>
        <w:pStyle w:val="728"/>
        <w:jc w:val="center"/>
        <w:rPr>
          <w:rFonts w:ascii="Times New Roman" w:hAnsi="Times New Roman" w:cs="Times New Roman"/>
          <w:b/>
          <w:sz w:val="28"/>
          <w:szCs w:val="28"/>
        </w:rPr>
      </w:pPr>
      <w:r>
        <w:rPr>
          <w:rFonts w:ascii="Times New Roman" w:hAnsi="Times New Roman" w:cs="Times New Roman"/>
          <w:b/>
          <w:sz w:val="28"/>
          <w:szCs w:val="28"/>
        </w:rPr>
        <w:t xml:space="preserve">План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1. Гражданская </w:t>
      </w:r>
      <w:r>
        <w:rPr>
          <w:rFonts w:ascii="Times New Roman" w:hAnsi="Times New Roman" w:cs="Times New Roman"/>
          <w:sz w:val="28"/>
          <w:szCs w:val="28"/>
        </w:rPr>
        <w:t xml:space="preserve">война</w:t>
      </w:r>
      <w:r>
        <w:rPr>
          <w:rFonts w:ascii="Times New Roman" w:hAnsi="Times New Roman" w:cs="Times New Roman"/>
          <w:sz w:val="28"/>
          <w:szCs w:val="28"/>
        </w:rPr>
        <w:t xml:space="preserve">:п</w:t>
      </w:r>
      <w:r>
        <w:rPr>
          <w:rFonts w:ascii="Times New Roman" w:hAnsi="Times New Roman" w:cs="Times New Roman"/>
          <w:sz w:val="28"/>
          <w:szCs w:val="28"/>
        </w:rPr>
        <w:t xml:space="preserve">ричины</w:t>
      </w:r>
      <w:r>
        <w:rPr>
          <w:rFonts w:ascii="Times New Roman" w:hAnsi="Times New Roman" w:cs="Times New Roman"/>
          <w:sz w:val="28"/>
          <w:szCs w:val="28"/>
        </w:rPr>
        <w:t xml:space="preserve">, этапы, итоги.</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Образование СССР</w:t>
      </w:r>
      <w:r/>
    </w:p>
    <w:p>
      <w:pPr>
        <w:jc w:val="both"/>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w:t>
      </w:r>
      <w:r>
        <w:rPr>
          <w:rFonts w:ascii="Times New Roman" w:hAnsi="Times New Roman" w:cs="Times New Roman"/>
          <w:sz w:val="28"/>
          <w:szCs w:val="28"/>
        </w:rPr>
        <w:t xml:space="preserve"> </w:t>
      </w:r>
      <w:r>
        <w:rPr>
          <w:rFonts w:ascii="Times New Roman" w:hAnsi="Times New Roman" w:cs="Times New Roman"/>
          <w:sz w:val="28"/>
          <w:szCs w:val="28"/>
        </w:rPr>
        <w:t xml:space="preserve">Антанта, “военный коммунизм”, гражданская война, милитаризация, интервенция, однопартийная система, продразверстка, федерация.</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Антанта (</w:t>
      </w:r>
      <w:r>
        <w:rPr>
          <w:rFonts w:ascii="Times New Roman" w:hAnsi="Times New Roman" w:cs="Times New Roman"/>
          <w:sz w:val="28"/>
          <w:szCs w:val="28"/>
        </w:rPr>
        <w:t xml:space="preserve">фр. </w:t>
      </w:r>
      <w:r>
        <w:rPr>
          <w:rFonts w:ascii="Times New Roman" w:hAnsi="Times New Roman" w:cs="Times New Roman"/>
          <w:sz w:val="28"/>
          <w:szCs w:val="28"/>
        </w:rPr>
        <w:t xml:space="preserve">entente</w:t>
      </w:r>
      <w:r>
        <w:rPr>
          <w:rFonts w:ascii="Times New Roman" w:hAnsi="Times New Roman" w:cs="Times New Roman"/>
          <w:sz w:val="28"/>
          <w:szCs w:val="28"/>
        </w:rPr>
        <w:t xml:space="preserve"> – согласие) – военно-политический блок Великобритании, Франции и России, сформировавшийся в начале ХХ </w:t>
      </w:r>
      <w:r>
        <w:rPr>
          <w:rFonts w:ascii="Times New Roman" w:hAnsi="Times New Roman" w:cs="Times New Roman"/>
          <w:sz w:val="28"/>
          <w:szCs w:val="28"/>
        </w:rPr>
        <w:t xml:space="preserve">в</w:t>
      </w:r>
      <w:r>
        <w:rPr>
          <w:rFonts w:ascii="Times New Roman" w:hAnsi="Times New Roman" w:cs="Times New Roman"/>
          <w:sz w:val="28"/>
          <w:szCs w:val="28"/>
        </w:rPr>
        <w:t xml:space="preserve">. и </w:t>
      </w:r>
      <w:r>
        <w:rPr>
          <w:rFonts w:ascii="Times New Roman" w:hAnsi="Times New Roman" w:cs="Times New Roman"/>
          <w:sz w:val="28"/>
          <w:szCs w:val="28"/>
        </w:rPr>
        <w:t xml:space="preserve">выступивший</w:t>
      </w:r>
      <w:r>
        <w:rPr>
          <w:rFonts w:ascii="Times New Roman" w:hAnsi="Times New Roman" w:cs="Times New Roman"/>
          <w:sz w:val="28"/>
          <w:szCs w:val="28"/>
        </w:rPr>
        <w:t xml:space="preserve"> против Тройственного (Четверного) союза в годы Первой мировой войны. В годы гражданской войны в России Антанта выступила организатором военной интервенции и блокады, направленной против Советского государства.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“Военный коммунизм” </w:t>
      </w:r>
      <w:r>
        <w:rPr>
          <w:rFonts w:ascii="Times New Roman" w:hAnsi="Times New Roman" w:cs="Times New Roman"/>
          <w:sz w:val="28"/>
          <w:szCs w:val="28"/>
        </w:rPr>
        <w:t xml:space="preserve">– название внутренней (социально-экономической) политики Советского государства в чрезвычайных условиях Гражданской войны (1918–1921 гг.). Ха</w:t>
      </w:r>
      <w:r>
        <w:rPr>
          <w:rFonts w:ascii="Times New Roman" w:hAnsi="Times New Roman" w:cs="Times New Roman"/>
          <w:sz w:val="28"/>
          <w:szCs w:val="28"/>
        </w:rPr>
        <w:t xml:space="preserve">рактерными чертами этой политики были: крайняя централизация управления экономикой, национализация крупной и средней промышленности, продразверстка, свертывание товарно-денежных отношений, государственное распределение ресурсов и благ, милитаризация труда.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Гражданская война</w:t>
      </w:r>
      <w:r>
        <w:rPr>
          <w:rFonts w:ascii="Times New Roman" w:hAnsi="Times New Roman" w:cs="Times New Roman"/>
          <w:sz w:val="28"/>
          <w:szCs w:val="28"/>
        </w:rPr>
        <w:t xml:space="preserve"> – организованная вооруженная борьба за политическую власть между классами, социальными группами и группировками внутри государства. Обычно гражданская война возникает в условиях социально-политического кризиса и выбора дальнейшего пути развития страны.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Интервенция</w:t>
      </w:r>
      <w:r>
        <w:rPr>
          <w:rFonts w:ascii="Times New Roman" w:hAnsi="Times New Roman" w:cs="Times New Roman"/>
          <w:sz w:val="28"/>
          <w:szCs w:val="28"/>
        </w:rPr>
        <w:t xml:space="preserve"> (лат. </w:t>
      </w:r>
      <w:r>
        <w:rPr>
          <w:rFonts w:ascii="Times New Roman" w:hAnsi="Times New Roman" w:cs="Times New Roman"/>
          <w:sz w:val="28"/>
          <w:szCs w:val="28"/>
        </w:rPr>
        <w:t xml:space="preserve">interventio</w:t>
      </w:r>
      <w:r>
        <w:rPr>
          <w:rFonts w:ascii="Times New Roman" w:hAnsi="Times New Roman" w:cs="Times New Roman"/>
          <w:sz w:val="28"/>
          <w:szCs w:val="28"/>
        </w:rPr>
        <w:t xml:space="preserve"> – вмешательство) – военное, политическое, экономическое вмешательство одного или нескольких государств во внутренние дела другой страны, нарушающее её суверенитет. Может осуществляться как в открытой, так и скрытой форме.</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Милитаризация</w:t>
      </w:r>
      <w:r>
        <w:rPr>
          <w:rFonts w:ascii="Times New Roman" w:hAnsi="Times New Roman" w:cs="Times New Roman"/>
          <w:sz w:val="28"/>
          <w:szCs w:val="28"/>
        </w:rPr>
        <w:t xml:space="preserve"> (от лат. </w:t>
      </w:r>
      <w:r>
        <w:rPr>
          <w:rFonts w:ascii="Times New Roman" w:hAnsi="Times New Roman" w:cs="Times New Roman"/>
          <w:sz w:val="28"/>
          <w:szCs w:val="28"/>
        </w:rPr>
        <w:t xml:space="preserve">militaris</w:t>
      </w:r>
      <w:r>
        <w:rPr>
          <w:rFonts w:ascii="Times New Roman" w:hAnsi="Times New Roman" w:cs="Times New Roman"/>
          <w:sz w:val="28"/>
          <w:szCs w:val="28"/>
        </w:rPr>
        <w:t xml:space="preserve"> – военный) – подчинение всех сфер общественной жизни целям подготовки или ведения войны; перенесение форм и методов военной организации в область гражданских отношений.</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Однопартийная система (диктатура)</w:t>
      </w:r>
      <w:r>
        <w:rPr>
          <w:rFonts w:ascii="Times New Roman" w:hAnsi="Times New Roman" w:cs="Times New Roman"/>
          <w:sz w:val="28"/>
          <w:szCs w:val="28"/>
        </w:rPr>
        <w:t xml:space="preserve"> – тип политической системы, при кото</w:t>
      </w:r>
      <w:r>
        <w:rPr>
          <w:rFonts w:ascii="Times New Roman" w:hAnsi="Times New Roman" w:cs="Times New Roman"/>
          <w:sz w:val="28"/>
          <w:szCs w:val="28"/>
        </w:rPr>
        <w:t xml:space="preserve">рой одна политическая партия обладает значительной частью государственной власти (имеет большинство в законодательных органах, контролирует исполнительные органы). При таком режиме оппозиционные партии либо запрещены, либо системно не допускаются к власти.</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Продразвёрстка </w:t>
      </w:r>
      <w:r>
        <w:rPr>
          <w:rFonts w:ascii="Times New Roman" w:hAnsi="Times New Roman" w:cs="Times New Roman"/>
          <w:sz w:val="28"/>
          <w:szCs w:val="28"/>
        </w:rPr>
        <w:t xml:space="preserve">– система заготовок сельскохозяйственной продукции, заключавшаяся в обязательной сдаче государству по твёрдым (ниже рыночных) ценам «излишков» хлеба и других продуктов.</w:t>
      </w:r>
      <w:r>
        <w:rPr>
          <w:rFonts w:ascii="Times New Roman" w:hAnsi="Times New Roman" w:cs="Times New Roman"/>
          <w:sz w:val="28"/>
          <w:szCs w:val="28"/>
        </w:rPr>
        <w:t xml:space="preserve"> Впервые была введена в Российской империи в 1916 г. Вновь была введена большевиками во второй половине 1918 г. в ряде губерний, а с 11 января 1919 г. на всей территории Советской России. Вызывала сильное недовольство и мятежи крестьянства.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Федерация  </w:t>
      </w:r>
      <w:r>
        <w:rPr>
          <w:rFonts w:ascii="Times New Roman" w:hAnsi="Times New Roman" w:cs="Times New Roman"/>
          <w:sz w:val="28"/>
          <w:szCs w:val="28"/>
        </w:rPr>
        <w:t xml:space="preserve">(лат.. </w:t>
      </w:r>
      <w:r>
        <w:rPr>
          <w:rFonts w:ascii="Times New Roman" w:hAnsi="Times New Roman" w:cs="Times New Roman"/>
          <w:i/>
          <w:color w:val="202122"/>
          <w:sz w:val="28"/>
          <w:szCs w:val="28"/>
          <w:highlight w:val="white"/>
        </w:rPr>
        <w:t xml:space="preserve">foederātiō</w:t>
      </w:r>
      <w:r>
        <w:rPr>
          <w:rFonts w:ascii="Times New Roman" w:hAnsi="Times New Roman" w:cs="Times New Roman"/>
          <w:color w:val="202122"/>
          <w:sz w:val="28"/>
          <w:szCs w:val="28"/>
          <w:highlight w:val="white"/>
        </w:rPr>
        <w:t xml:space="preserve"> — союз, объединение) </w:t>
      </w:r>
      <w:r>
        <w:rPr>
          <w:rFonts w:ascii="Times New Roman" w:hAnsi="Times New Roman" w:cs="Times New Roman"/>
          <w:sz w:val="28"/>
          <w:szCs w:val="28"/>
        </w:rPr>
        <w:t xml:space="preserve">– </w:t>
      </w:r>
      <w:r>
        <w:rPr>
          <w:rFonts w:ascii="Times New Roman" w:hAnsi="Times New Roman" w:cs="Times New Roman"/>
          <w:color w:val="202122"/>
          <w:sz w:val="28"/>
          <w:szCs w:val="28"/>
          <w:highlight w:val="white"/>
        </w:rPr>
        <w:t xml:space="preserve"> форма государственного устройства, при которой части государства являются государственными </w:t>
      </w:r>
      <w:r>
        <w:rPr>
          <w:rFonts w:ascii="Times New Roman" w:hAnsi="Times New Roman" w:cs="Times New Roman"/>
          <w:color w:val="202122"/>
          <w:sz w:val="28"/>
          <w:szCs w:val="28"/>
          <w:highlight w:val="white"/>
        </w:rPr>
        <w:t xml:space="preserve">образованиями</w:t>
      </w:r>
      <w:r>
        <w:rPr>
          <w:rFonts w:ascii="Times New Roman" w:hAnsi="Times New Roman" w:cs="Times New Roman"/>
          <w:color w:val="202122"/>
          <w:sz w:val="28"/>
          <w:szCs w:val="28"/>
          <w:highlight w:val="white"/>
        </w:rPr>
        <w:t xml:space="preserve"> обладающими юридически определённой политической самостоятельностью. </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w:t>
      </w:r>
      <w:r/>
    </w:p>
    <w:p>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Запомните следующие даты: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6 января 1918г.   </w:t>
      </w:r>
      <w:r>
        <w:rPr>
          <w:rFonts w:ascii="Times New Roman" w:hAnsi="Times New Roman" w:cs="Times New Roman"/>
          <w:sz w:val="28"/>
          <w:szCs w:val="28"/>
        </w:rPr>
        <w:t xml:space="preserve">– разгон  Учредительного собрания</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3 марта 1918 г. </w:t>
      </w:r>
      <w:r>
        <w:rPr>
          <w:rFonts w:ascii="Times New Roman" w:hAnsi="Times New Roman" w:cs="Times New Roman"/>
          <w:sz w:val="28"/>
          <w:szCs w:val="28"/>
        </w:rPr>
        <w:t xml:space="preserve">– заключение в г. Брест-</w:t>
      </w:r>
      <w:r>
        <w:rPr>
          <w:rFonts w:ascii="Times New Roman" w:hAnsi="Times New Roman" w:cs="Times New Roman"/>
          <w:sz w:val="28"/>
          <w:szCs w:val="28"/>
        </w:rPr>
        <w:t xml:space="preserve">Литовск</w:t>
      </w:r>
      <w:r>
        <w:rPr>
          <w:rFonts w:ascii="Times New Roman" w:hAnsi="Times New Roman" w:cs="Times New Roman"/>
          <w:sz w:val="28"/>
          <w:szCs w:val="28"/>
        </w:rPr>
        <w:t xml:space="preserve"> мирного договора между Советской Россией и Центральными державами</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май 1918 г.</w:t>
      </w:r>
      <w:r>
        <w:rPr>
          <w:rFonts w:ascii="Times New Roman" w:hAnsi="Times New Roman" w:cs="Times New Roman"/>
          <w:sz w:val="28"/>
          <w:szCs w:val="28"/>
        </w:rPr>
        <w:t xml:space="preserve"> – восстание Чехословацкого корпуса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декабрь 1918 – январь 1920 гг</w:t>
      </w:r>
      <w:r>
        <w:rPr>
          <w:rFonts w:ascii="Times New Roman" w:hAnsi="Times New Roman" w:cs="Times New Roman"/>
          <w:sz w:val="28"/>
          <w:szCs w:val="28"/>
        </w:rPr>
        <w:t xml:space="preserve">. – борьба Советской республики против войск          А.В. Колчака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июль 1918 – март 1920 гг.</w:t>
      </w:r>
      <w:r>
        <w:rPr>
          <w:rFonts w:ascii="Times New Roman" w:hAnsi="Times New Roman" w:cs="Times New Roman"/>
          <w:sz w:val="28"/>
          <w:szCs w:val="28"/>
        </w:rPr>
        <w:t xml:space="preserve"> – борьба Советской республики против вооружённых сил Юга России (под командованием А.И. Деникина)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апрель–октябрь 1920 г. </w:t>
      </w:r>
      <w:r>
        <w:rPr>
          <w:rFonts w:ascii="Times New Roman" w:hAnsi="Times New Roman" w:cs="Times New Roman"/>
          <w:sz w:val="28"/>
          <w:szCs w:val="28"/>
        </w:rPr>
        <w:t xml:space="preserve">– советско-польская война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апрель–ноябрь 1920 г. </w:t>
      </w:r>
      <w:r>
        <w:rPr>
          <w:rFonts w:ascii="Times New Roman" w:hAnsi="Times New Roman" w:cs="Times New Roman"/>
          <w:sz w:val="28"/>
          <w:szCs w:val="28"/>
        </w:rPr>
        <w:t xml:space="preserve">– борьба Красной Армии против войск П.Н. Врангеля</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ноябрь 1920 г. </w:t>
      </w:r>
      <w:r>
        <w:rPr>
          <w:rFonts w:ascii="Times New Roman" w:hAnsi="Times New Roman" w:cs="Times New Roman"/>
          <w:sz w:val="28"/>
          <w:szCs w:val="28"/>
        </w:rPr>
        <w:t xml:space="preserve">– окончание масштабных боевых действий на территории РСФСР</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30 декабря 1922г. </w:t>
      </w:r>
      <w:r>
        <w:rPr>
          <w:rFonts w:ascii="Times New Roman" w:hAnsi="Times New Roman" w:cs="Times New Roman"/>
          <w:sz w:val="28"/>
          <w:szCs w:val="28"/>
        </w:rPr>
        <w:t xml:space="preserve">- утверждение Союзного договора на I Всесоюзном съезде Советов</w:t>
      </w:r>
      <w:r/>
    </w:p>
    <w:p>
      <w:pPr>
        <w:ind w:firstLine="284"/>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numPr>
          <w:ilvl w:val="0"/>
          <w:numId w:val="10"/>
        </w:numPr>
        <w:ind w:left="0" w:firstLine="284"/>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Анисимов, Е.В. История России: от Рюрика до Путина / Е.В. Анисимов — СПб</w:t>
      </w:r>
      <w:r>
        <w:rPr>
          <w:rFonts w:ascii="Times New Roman" w:hAnsi="Times New Roman" w:cs="Times New Roman"/>
          <w:sz w:val="28"/>
          <w:szCs w:val="28"/>
        </w:rPr>
        <w:t xml:space="preserve">.: </w:t>
      </w:r>
      <w:r>
        <w:rPr>
          <w:rFonts w:ascii="Times New Roman" w:hAnsi="Times New Roman" w:cs="Times New Roman"/>
          <w:sz w:val="28"/>
          <w:szCs w:val="28"/>
        </w:rPr>
        <w:t xml:space="preserve">Питер,— 2013. —592с.— </w:t>
      </w:r>
      <w:hyperlink r:id="rId61" w:tooltip="http://rfmstuca.ru/eois_/week_8/1_kurs/istoriya/Anisimov_E_V" w:history="1">
        <w:r>
          <w:rPr>
            <w:rFonts w:ascii="Times New Roman" w:hAnsi="Times New Roman" w:cs="Times New Roman"/>
            <w:color w:val="1155cc"/>
            <w:sz w:val="28"/>
            <w:szCs w:val="28"/>
            <w:u w:val="single"/>
            <w:lang w:val="en-US"/>
          </w:rPr>
          <w:t xml:space="preserve">http://rfmstuca.ru/eois_/week_8/1_kurs/istoriya/ </w:t>
        </w:r>
        <w:r>
          <w:rPr>
            <w:rFonts w:ascii="Times New Roman" w:hAnsi="Times New Roman" w:cs="Times New Roman"/>
            <w:color w:val="1155cc"/>
            <w:sz w:val="28"/>
            <w:szCs w:val="28"/>
            <w:u w:val="single"/>
            <w:lang w:val="en-US"/>
          </w:rPr>
          <w:t xml:space="preserve">Anisimov_E_V</w:t>
        </w:r>
      </w:hyperlink>
      <w:r/>
      <w:hyperlink r:id="rId62" w:tooltip="http://rfmstuca.ru/eois_/week_8/1_kurs/istoriya/Anisimov_E_V%20Istoriia_Rossii_ot_Riurika_do_Putina.pdf" w:history="1">
        <w:r>
          <w:rPr>
            <w:rFonts w:ascii="Times New Roman" w:hAnsi="Times New Roman" w:cs="Times New Roman"/>
            <w:color w:val="0563c1"/>
            <w:sz w:val="28"/>
            <w:szCs w:val="28"/>
            <w:u w:val="single"/>
            <w:lang w:val="en-US"/>
          </w:rPr>
          <w:t xml:space="preserve"> %20Istoriia Rossii_ot_Riurika_do_Putina.pd</w:t>
        </w:r>
      </w:hyperlink>
      <w:r/>
      <w:hyperlink r:id="rId63" w:tooltip="http://rfmstuca.ru/eois_/week_8/1_kurs/istoriya/Anisimov_E_V%20Istoriia_Rossii_ot_Riurika_do_Putina.pdf" w:history="1">
        <w:r>
          <w:rPr>
            <w:rFonts w:ascii="Times New Roman" w:hAnsi="Times New Roman" w:cs="Times New Roman"/>
            <w:sz w:val="28"/>
            <w:szCs w:val="28"/>
            <w:u w:val="single"/>
            <w:lang w:val="en-US"/>
          </w:rPr>
          <w:t xml:space="preserve">f</w:t>
        </w:r>
      </w:hyperlink>
      <w:r>
        <w:rPr>
          <w:rFonts w:ascii="Times New Roman" w:hAnsi="Times New Roman" w:cs="Times New Roman"/>
          <w:sz w:val="28"/>
          <w:szCs w:val="28"/>
          <w:u w:val="single"/>
          <w:lang w:val="en-US"/>
        </w:rPr>
        <w:t xml:space="preserve"> (</w:t>
      </w:r>
      <w:r>
        <w:rPr>
          <w:rFonts w:ascii="Times New Roman" w:hAnsi="Times New Roman" w:cs="Times New Roman"/>
          <w:sz w:val="28"/>
          <w:szCs w:val="28"/>
          <w:u w:val="single"/>
        </w:rPr>
        <w:t xml:space="preserve">С</w:t>
      </w:r>
      <w:r>
        <w:rPr>
          <w:rFonts w:ascii="Times New Roman" w:hAnsi="Times New Roman" w:cs="Times New Roman"/>
          <w:sz w:val="28"/>
          <w:szCs w:val="28"/>
          <w:u w:val="single"/>
          <w:lang w:val="en-US"/>
        </w:rPr>
        <w:t xml:space="preserve">.365-392)</w:t>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highlight w:val="white"/>
        </w:rPr>
        <w:t xml:space="preserve">История России. IX-XXI века: учебное пособие / ответственный редактор А. Х. Даудов (Модуль 9). — Санкт-Петербург</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СПбГУ, 2022. — 336 с.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система. — URL: </w:t>
      </w:r>
      <w:hyperlink r:id="rId64" w:tooltip="https://e.lanbook.com/book/282176" w:history="1">
        <w:r>
          <w:rPr>
            <w:rFonts w:ascii="Times New Roman" w:hAnsi="Times New Roman" w:cs="Times New Roman"/>
            <w:color w:val="1155cc"/>
            <w:sz w:val="28"/>
            <w:szCs w:val="28"/>
            <w:highlight w:val="white"/>
          </w:rPr>
          <w:t xml:space="preserve">https://e.lanbook.com/book/282176</w:t>
        </w:r>
      </w:hyperlink>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Орлов, А.С., Георгиев В.А., Георгиева Н.Г., Сивохина Т.А. История России: Учебник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2019. — 527с. — (Главы 31-32).</w:t>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Орлов, А.С., Георгиев В.А., Георгиева Н.Г., Сивохина Т.А. История России: Учебник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2003. — 528с. — (Главы 31-32). — </w:t>
      </w:r>
      <w:hyperlink r:id="rId65" w:tooltip="http://ros-istor.ru/system/files/Orlov_A.S._Istorija_Rossii.pdf" w:history="1">
        <w:r>
          <w:rPr>
            <w:rFonts w:ascii="Times New Roman" w:hAnsi="Times New Roman" w:cs="Times New Roman"/>
            <w:color w:val="1155cc"/>
            <w:sz w:val="28"/>
            <w:szCs w:val="28"/>
            <w:u w:val="single"/>
          </w:rPr>
          <w:t xml:space="preserve">http://ros-istor.ru/system/ </w:t>
        </w:r>
        <w:r>
          <w:rPr>
            <w:rFonts w:ascii="Times New Roman" w:hAnsi="Times New Roman" w:cs="Times New Roman"/>
            <w:color w:val="1155cc"/>
            <w:sz w:val="28"/>
            <w:szCs w:val="28"/>
            <w:u w:val="single"/>
          </w:rPr>
          <w:t xml:space="preserve">files</w:t>
        </w:r>
        <w:r>
          <w:rPr>
            <w:rFonts w:ascii="Times New Roman" w:hAnsi="Times New Roman" w:cs="Times New Roman"/>
            <w:color w:val="1155cc"/>
            <w:sz w:val="28"/>
            <w:szCs w:val="28"/>
            <w:u w:val="single"/>
          </w:rPr>
          <w:t xml:space="preserve">/Orlov_A.S._Istorija_Rossii.pdf</w:t>
        </w:r>
      </w:hyperlink>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Орлов, А.С., Георгиев В.А., Георгиева Н.Г., Сивохина Т.А. Хрестоматия </w:t>
      </w:r>
      <w:r>
        <w:rPr>
          <w:rFonts w:ascii="Times New Roman" w:hAnsi="Times New Roman" w:cs="Times New Roman"/>
          <w:sz w:val="28"/>
          <w:szCs w:val="28"/>
        </w:rPr>
        <w:t xml:space="preserve">по</w:t>
      </w:r>
      <w:r>
        <w:rPr>
          <w:rFonts w:ascii="Times New Roman" w:hAnsi="Times New Roman" w:cs="Times New Roman"/>
          <w:sz w:val="28"/>
          <w:szCs w:val="28"/>
        </w:rPr>
        <w:t xml:space="preserve"> </w:t>
      </w:r>
      <w:r>
        <w:rPr>
          <w:rFonts w:ascii="Times New Roman" w:hAnsi="Times New Roman" w:cs="Times New Roman"/>
          <w:sz w:val="28"/>
          <w:szCs w:val="28"/>
        </w:rPr>
        <w:t xml:space="preserve">история</w:t>
      </w:r>
      <w:r>
        <w:rPr>
          <w:rFonts w:ascii="Times New Roman" w:hAnsi="Times New Roman" w:cs="Times New Roman"/>
          <w:sz w:val="28"/>
          <w:szCs w:val="28"/>
        </w:rPr>
        <w:t xml:space="preserve"> России: Учебное пособие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2014. — 592с.— (Разделы от 20.3.13. по 22.1.8.) —   https://djvu.online/file/WWH2pKeREzDCg</w:t>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Сахаров, А. </w:t>
      </w:r>
      <w:r>
        <w:rPr>
          <w:rFonts w:ascii="Times New Roman" w:hAnsi="Times New Roman" w:cs="Times New Roman"/>
          <w:sz w:val="28"/>
          <w:szCs w:val="28"/>
        </w:rPr>
        <w:t xml:space="preserve">Н.История</w:t>
      </w:r>
      <w:r>
        <w:rPr>
          <w:rFonts w:ascii="Times New Roman" w:hAnsi="Times New Roman" w:cs="Times New Roman"/>
          <w:sz w:val="28"/>
          <w:szCs w:val="28"/>
        </w:rPr>
        <w:t xml:space="preserve"> России с древнейших времен до наших дней : учебник : [в 2 т.]</w:t>
      </w:r>
      <w:r>
        <w:rPr>
          <w:rFonts w:ascii="Times New Roman" w:hAnsi="Times New Roman" w:cs="Times New Roman"/>
          <w:sz w:val="28"/>
          <w:szCs w:val="28"/>
        </w:rPr>
        <w:t xml:space="preserve"> .</w:t>
      </w:r>
      <w:r>
        <w:rPr>
          <w:rFonts w:ascii="Times New Roman" w:hAnsi="Times New Roman" w:cs="Times New Roman"/>
          <w:sz w:val="28"/>
          <w:szCs w:val="28"/>
        </w:rPr>
        <w:t xml:space="preserve">Т. 1 / А. Н. Сахаров, А. Н. Боханов, В. А. Шестаков; под ред. А. Н. Сахарова. — М.</w:t>
      </w:r>
      <w:r>
        <w:rPr>
          <w:rFonts w:ascii="Times New Roman" w:hAnsi="Times New Roman" w:cs="Times New Roman"/>
          <w:sz w:val="28"/>
          <w:szCs w:val="28"/>
        </w:rPr>
        <w:t xml:space="preserve"> :</w:t>
      </w:r>
      <w:r>
        <w:rPr>
          <w:rFonts w:ascii="Times New Roman" w:hAnsi="Times New Roman" w:cs="Times New Roman"/>
          <w:sz w:val="28"/>
          <w:szCs w:val="28"/>
        </w:rPr>
        <w:t xml:space="preserve"> Проспект, 2013. — 540 с. – Т.2 – (Глава 2) – </w:t>
      </w:r>
      <w:hyperlink r:id="rId66" w:tooltip="http://www.prospekt.org" w:history="1">
        <w:r>
          <w:rPr>
            <w:rFonts w:ascii="Times New Roman" w:hAnsi="Times New Roman" w:cs="Times New Roman"/>
            <w:color w:val="1155cc"/>
            <w:sz w:val="28"/>
            <w:szCs w:val="28"/>
            <w:u w:val="single"/>
          </w:rPr>
          <w:t xml:space="preserve">www.prospekt.org</w:t>
        </w:r>
      </w:hyperlink>
      <w:r>
        <w:rPr>
          <w:rFonts w:ascii="Times New Roman" w:hAnsi="Times New Roman" w:cs="Times New Roman"/>
          <w:sz w:val="28"/>
          <w:szCs w:val="28"/>
        </w:rPr>
        <w:t xml:space="preserve">.</w:t>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Суслов, А.Б. История России (1917-1991). Учебник. — Пермь: ПГГУ, 2018. — 299с. —  </w:t>
      </w:r>
      <w:hyperlink r:id="rId67" w:tooltip="https://e.lanbook.com/book/129503" w:history="1">
        <w:r>
          <w:rPr>
            <w:rFonts w:ascii="Times New Roman" w:hAnsi="Times New Roman" w:cs="Times New Roman"/>
            <w:color w:val="1155cc"/>
            <w:sz w:val="28"/>
            <w:szCs w:val="28"/>
            <w:u w:val="single"/>
          </w:rPr>
          <w:t xml:space="preserve">https://e.lanbook.com/book/129503</w:t>
        </w:r>
      </w:hyperlink>
      <w:r/>
      <w:r/>
    </w:p>
    <w:p>
      <w:pPr>
        <w:numPr>
          <w:ilvl w:val="0"/>
          <w:numId w:val="10"/>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highlight w:val="white"/>
        </w:rPr>
        <w:t xml:space="preserve">Федоров, К.В. История России. IX–XIX вв. Курс лекций / К.В. Федоров, Т.Р. </w:t>
      </w:r>
      <w:r>
        <w:rPr>
          <w:rFonts w:ascii="Times New Roman" w:hAnsi="Times New Roman" w:cs="Times New Roman"/>
          <w:sz w:val="28"/>
          <w:szCs w:val="28"/>
          <w:highlight w:val="white"/>
        </w:rPr>
        <w:t xml:space="preserve">Суздалева</w:t>
      </w:r>
      <w:r>
        <w:rPr>
          <w:rFonts w:ascii="Times New Roman" w:hAnsi="Times New Roman" w:cs="Times New Roman"/>
          <w:sz w:val="28"/>
          <w:szCs w:val="28"/>
          <w:highlight w:val="white"/>
        </w:rPr>
        <w:t xml:space="preserve">, Б.Н. </w:t>
      </w:r>
      <w:r>
        <w:rPr>
          <w:rFonts w:ascii="Times New Roman" w:hAnsi="Times New Roman" w:cs="Times New Roman"/>
          <w:sz w:val="28"/>
          <w:szCs w:val="28"/>
          <w:highlight w:val="white"/>
        </w:rPr>
        <w:t xml:space="preserve">Земцов</w:t>
      </w:r>
      <w:r>
        <w:rPr>
          <w:rFonts w:ascii="Times New Roman" w:hAnsi="Times New Roman" w:cs="Times New Roman"/>
          <w:sz w:val="28"/>
          <w:szCs w:val="28"/>
          <w:highlight w:val="white"/>
        </w:rPr>
        <w:t xml:space="preserve">. — 2-е изд., стер. — Санкт-Петербург, 2023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 система. — URL:  </w:t>
      </w:r>
      <w:hyperlink r:id="rId68" w:tooltip="https://reader.lanbook.com/book/277097/preview#1" w:anchor="1" w:history="1">
        <w:r>
          <w:rPr>
            <w:rFonts w:ascii="Times New Roman" w:hAnsi="Times New Roman" w:cs="Times New Roman"/>
            <w:color w:val="1155cc"/>
            <w:sz w:val="28"/>
            <w:szCs w:val="28"/>
            <w:highlight w:val="white"/>
            <w:u w:val="single"/>
          </w:rPr>
          <w:t xml:space="preserve">https://reader.lanbook.com/book/277097/preview#1</w:t>
        </w:r>
      </w:hyperlink>
      <w:r>
        <w:rPr>
          <w:rFonts w:ascii="Times New Roman" w:hAnsi="Times New Roman" w:cs="Times New Roman"/>
          <w:sz w:val="28"/>
          <w:szCs w:val="28"/>
          <w:highlight w:val="white"/>
        </w:rPr>
        <w:t xml:space="preserve">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sz w:val="28"/>
          <w:szCs w:val="28"/>
        </w:rPr>
      </w:pPr>
      <w:r>
        <w:rPr>
          <w:rFonts w:ascii="Times New Roman" w:hAnsi="Times New Roman" w:cs="Times New Roman"/>
          <w:b/>
          <w:sz w:val="28"/>
          <w:szCs w:val="28"/>
        </w:rPr>
        <w:t xml:space="preserve">Литература к первому вопросу</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1.Бровкин, В.Н. Россия в гражданской войне: власть и общественные силы / В.Н. Бровкин // Вопросы истории. – 1994. – № 5. – С. 24–39. – </w:t>
      </w:r>
      <w:r>
        <w:rPr>
          <w:rFonts w:ascii="Times New Roman" w:hAnsi="Times New Roman" w:cs="Times New Roman"/>
          <w:sz w:val="28"/>
          <w:szCs w:val="28"/>
          <w:u w:val="single"/>
        </w:rPr>
        <w:t xml:space="preserve">http:// </w:t>
      </w:r>
      <w:r>
        <w:rPr>
          <w:rFonts w:ascii="Times New Roman" w:hAnsi="Times New Roman" w:cs="Times New Roman"/>
          <w:sz w:val="28"/>
          <w:szCs w:val="28"/>
        </w:rPr>
        <w:t xml:space="preserve">www.rus-lib.ru/book/35/36/36-1/024-038.html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2.Гордон, Э.В. Гражданская война в России в 1917–1922 гг. / Э.В. Гордон, Р.В. Мезенцев, П.А. </w:t>
      </w:r>
      <w:r>
        <w:rPr>
          <w:rFonts w:ascii="Times New Roman" w:hAnsi="Times New Roman" w:cs="Times New Roman"/>
          <w:sz w:val="28"/>
          <w:szCs w:val="28"/>
        </w:rPr>
        <w:t xml:space="preserve">Страшников</w:t>
      </w:r>
      <w:r>
        <w:rPr>
          <w:rFonts w:ascii="Times New Roman" w:hAnsi="Times New Roman" w:cs="Times New Roman"/>
          <w:sz w:val="28"/>
          <w:szCs w:val="28"/>
        </w:rPr>
        <w:t xml:space="preserve"> // Мир Евразии. – 2009. – № 3. – С. 21–27. —  http://e-lib.gasu.ru/ </w:t>
      </w:r>
      <w:r>
        <w:rPr>
          <w:rFonts w:ascii="Times New Roman" w:hAnsi="Times New Roman" w:cs="Times New Roman"/>
          <w:sz w:val="28"/>
          <w:szCs w:val="28"/>
        </w:rPr>
        <w:t xml:space="preserve">Evrazia</w:t>
      </w:r>
      <w:r>
        <w:rPr>
          <w:rFonts w:ascii="Times New Roman" w:hAnsi="Times New Roman" w:cs="Times New Roman"/>
          <w:sz w:val="28"/>
          <w:szCs w:val="28"/>
        </w:rPr>
        <w:t xml:space="preserve">/</w:t>
      </w:r>
      <w:r>
        <w:rPr>
          <w:rFonts w:ascii="Times New Roman" w:hAnsi="Times New Roman" w:cs="Times New Roman"/>
          <w:sz w:val="28"/>
          <w:szCs w:val="28"/>
        </w:rPr>
        <w:t xml:space="preserve">arhiv</w:t>
      </w:r>
      <w:r>
        <w:rPr>
          <w:rFonts w:ascii="Times New Roman" w:hAnsi="Times New Roman" w:cs="Times New Roman"/>
          <w:sz w:val="28"/>
          <w:szCs w:val="28"/>
        </w:rPr>
        <w:t xml:space="preserve">/2009/mire_6.pdf</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 xml:space="preserve">Кац</w:t>
      </w:r>
      <w:r>
        <w:rPr>
          <w:rFonts w:ascii="Times New Roman" w:hAnsi="Times New Roman" w:cs="Times New Roman"/>
          <w:sz w:val="28"/>
          <w:szCs w:val="28"/>
        </w:rPr>
        <w:t xml:space="preserve">, М. Гражданская война в России 100 лет назад [Видео] / Максим </w:t>
      </w:r>
      <w:r>
        <w:rPr>
          <w:rFonts w:ascii="Times New Roman" w:hAnsi="Times New Roman" w:cs="Times New Roman"/>
          <w:sz w:val="28"/>
          <w:szCs w:val="28"/>
        </w:rPr>
        <w:t xml:space="preserve">Кац</w:t>
      </w:r>
      <w:r>
        <w:rPr>
          <w:rFonts w:ascii="Times New Roman" w:hAnsi="Times New Roman" w:cs="Times New Roman"/>
          <w:sz w:val="28"/>
          <w:szCs w:val="28"/>
        </w:rPr>
        <w:t xml:space="preserve"> —  https://www.youtube.com/watch?v=RqQUKVHGKvc</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 xml:space="preserve">Млечин</w:t>
      </w:r>
      <w:r>
        <w:rPr>
          <w:rFonts w:ascii="Times New Roman" w:hAnsi="Times New Roman" w:cs="Times New Roman"/>
          <w:sz w:val="28"/>
          <w:szCs w:val="28"/>
        </w:rPr>
        <w:t xml:space="preserve">, Л. Гражданская война [Видео] / Леонид </w:t>
      </w:r>
      <w:r>
        <w:rPr>
          <w:rFonts w:ascii="Times New Roman" w:hAnsi="Times New Roman" w:cs="Times New Roman"/>
          <w:sz w:val="28"/>
          <w:szCs w:val="28"/>
        </w:rPr>
        <w:t xml:space="preserve">Млечин</w:t>
      </w:r>
      <w:r>
        <w:rPr>
          <w:rFonts w:ascii="Times New Roman" w:hAnsi="Times New Roman" w:cs="Times New Roman"/>
          <w:sz w:val="28"/>
          <w:szCs w:val="28"/>
        </w:rPr>
        <w:t xml:space="preserve"> —  </w:t>
      </w:r>
      <w:hyperlink r:id="rId69" w:tooltip="https://www.youtube.com/watch?v=Y8HhSin8vKo" w:history="1">
        <w:r>
          <w:rPr>
            <w:rFonts w:ascii="Times New Roman" w:hAnsi="Times New Roman" w:cs="Times New Roman"/>
            <w:color w:val="1155cc"/>
            <w:sz w:val="28"/>
            <w:szCs w:val="28"/>
            <w:u w:val="single"/>
          </w:rPr>
          <w:t xml:space="preserve">https://www.youtube.com/watch?v=Y8HhSin8vKo</w:t>
        </w:r>
      </w:hyperlink>
      <w:r/>
      <w:r/>
    </w:p>
    <w:p>
      <w:p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5. </w:t>
      </w:r>
      <w:r>
        <w:rPr>
          <w:rFonts w:ascii="Times New Roman" w:hAnsi="Times New Roman" w:cs="Times New Roman"/>
          <w:sz w:val="28"/>
          <w:szCs w:val="28"/>
        </w:rPr>
        <w:t xml:space="preserve">Шепелева</w:t>
      </w:r>
      <w:r>
        <w:rPr>
          <w:rFonts w:ascii="Times New Roman" w:hAnsi="Times New Roman" w:cs="Times New Roman"/>
          <w:sz w:val="28"/>
          <w:szCs w:val="28"/>
        </w:rPr>
        <w:t xml:space="preserve">, В.Б. Гражданская война, как второе издание политического этапа Октябрьской революции / В.Б. </w:t>
      </w:r>
      <w:r>
        <w:rPr>
          <w:rFonts w:ascii="Times New Roman" w:hAnsi="Times New Roman" w:cs="Times New Roman"/>
          <w:sz w:val="28"/>
          <w:szCs w:val="28"/>
        </w:rPr>
        <w:t xml:space="preserve">Шепелева</w:t>
      </w:r>
      <w:r>
        <w:rPr>
          <w:rFonts w:ascii="Times New Roman" w:hAnsi="Times New Roman" w:cs="Times New Roman"/>
          <w:sz w:val="28"/>
          <w:szCs w:val="28"/>
        </w:rPr>
        <w:t xml:space="preserve">  // Гражданская война в России (1917-1922): историческая память и проблемы </w:t>
      </w:r>
      <w:r>
        <w:rPr>
          <w:rFonts w:ascii="Times New Roman" w:hAnsi="Times New Roman" w:cs="Times New Roman"/>
          <w:sz w:val="28"/>
          <w:szCs w:val="28"/>
        </w:rPr>
        <w:t xml:space="preserve">меморализации</w:t>
      </w:r>
      <w:r>
        <w:rPr>
          <w:rFonts w:ascii="Times New Roman" w:hAnsi="Times New Roman" w:cs="Times New Roman"/>
          <w:sz w:val="28"/>
          <w:szCs w:val="28"/>
        </w:rPr>
        <w:t xml:space="preserve"> №красного” и “белого” движения.– Омск</w:t>
      </w:r>
      <w:r>
        <w:rPr>
          <w:rFonts w:ascii="Times New Roman" w:hAnsi="Times New Roman" w:cs="Times New Roman"/>
          <w:sz w:val="28"/>
          <w:szCs w:val="28"/>
          <w:lang w:val="en-US"/>
        </w:rPr>
        <w:t xml:space="preserve">, 2016. – </w:t>
      </w:r>
      <w:r>
        <w:rPr>
          <w:rFonts w:ascii="Times New Roman" w:hAnsi="Times New Roman" w:cs="Times New Roman"/>
          <w:sz w:val="28"/>
          <w:szCs w:val="28"/>
        </w:rPr>
        <w:t xml:space="preserve">С</w:t>
      </w:r>
      <w:r>
        <w:rPr>
          <w:rFonts w:ascii="Times New Roman" w:hAnsi="Times New Roman" w:cs="Times New Roman"/>
          <w:sz w:val="28"/>
          <w:szCs w:val="28"/>
          <w:lang w:val="en-US"/>
        </w:rPr>
        <w:t xml:space="preserve">.13 - 20.–  </w:t>
      </w:r>
      <w:hyperlink r:id="rId70" w:tooltip="https://heritage-institute.ru/wp-content/uploads/2017/05/" w:history="1">
        <w:r>
          <w:rPr>
            <w:rFonts w:ascii="Times New Roman" w:hAnsi="Times New Roman" w:cs="Times New Roman"/>
            <w:color w:val="1155cc"/>
            <w:sz w:val="28"/>
            <w:szCs w:val="28"/>
            <w:u w:val="single"/>
            <w:lang w:val="en-US"/>
          </w:rPr>
          <w:t xml:space="preserve">https://heritage-institute.ru/wp-content/uploads/2017/05/</w:t>
        </w:r>
      </w:hyperlink>
      <w:r>
        <w:rPr>
          <w:rFonts w:ascii="Times New Roman" w:hAnsi="Times New Roman" w:cs="Times New Roman"/>
          <w:sz w:val="28"/>
          <w:szCs w:val="28"/>
          <w:lang w:val="en-US"/>
        </w:rPr>
        <w:t xml:space="preserve"> Grajdanskaya-voina_16-06-print.pdf</w:t>
      </w:r>
      <w:r/>
    </w:p>
    <w:p>
      <w:pPr>
        <w:jc w:val="both"/>
        <w:spacing w:line="240" w:lineRule="auto"/>
        <w:rPr>
          <w:rFonts w:ascii="Times New Roman" w:hAnsi="Times New Roman" w:cs="Times New Roman"/>
          <w:sz w:val="28"/>
          <w:szCs w:val="28"/>
          <w:lang w:val="en-US"/>
        </w:rPr>
      </w:pPr>
      <w:r>
        <w:rPr>
          <w:rFonts w:ascii="Times New Roman" w:hAnsi="Times New Roman" w:cs="Times New Roman"/>
          <w:sz w:val="28"/>
          <w:szCs w:val="28"/>
          <w:lang w:val="en-US"/>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Дайте определение термина «гражданская война». Назовите причины гражданской войны в России </w:t>
      </w:r>
      <w:r>
        <w:rPr>
          <w:rFonts w:ascii="Times New Roman" w:hAnsi="Times New Roman" w:cs="Times New Roman"/>
          <w:sz w:val="28"/>
          <w:szCs w:val="28"/>
        </w:rPr>
        <w:t xml:space="preserve">в начале</w:t>
      </w:r>
      <w:r>
        <w:rPr>
          <w:rFonts w:ascii="Times New Roman" w:hAnsi="Times New Roman" w:cs="Times New Roman"/>
          <w:sz w:val="28"/>
          <w:szCs w:val="28"/>
        </w:rPr>
        <w:t xml:space="preserve"> XX в. Какие из них на ваш взгляд являются основными, а какие – второстепенными? Как связана гражданская война и революционные события в </w:t>
      </w:r>
      <w:r>
        <w:rPr>
          <w:rFonts w:ascii="Times New Roman" w:hAnsi="Times New Roman" w:cs="Times New Roman"/>
          <w:sz w:val="28"/>
          <w:szCs w:val="28"/>
        </w:rPr>
        <w:t xml:space="preserve">России</w:t>
      </w:r>
      <w:r>
        <w:rPr>
          <w:rFonts w:ascii="Times New Roman" w:hAnsi="Times New Roman" w:cs="Times New Roman"/>
          <w:sz w:val="28"/>
          <w:szCs w:val="28"/>
        </w:rPr>
        <w:t xml:space="preserve"> в 1917г.? </w:t>
      </w:r>
      <w:r>
        <w:rPr>
          <w:rFonts w:ascii="Times New Roman" w:hAnsi="Times New Roman" w:cs="Times New Roman"/>
          <w:sz w:val="28"/>
          <w:szCs w:val="28"/>
        </w:rPr>
        <w:t xml:space="preserve">Какая</w:t>
      </w:r>
      <w:r>
        <w:rPr>
          <w:rFonts w:ascii="Times New Roman" w:hAnsi="Times New Roman" w:cs="Times New Roman"/>
          <w:sz w:val="28"/>
          <w:szCs w:val="28"/>
        </w:rPr>
        <w:t xml:space="preserve"> из конфликтующих сторон была в большей степени заинтересована в развязывании гражданской войны?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Обозначьте временные рамки гражданской войны в России. Имейте в виду, что существует несколько подходов по данной проблеме, предлагающих разные </w:t>
      </w:r>
      <w:r>
        <w:rPr>
          <w:rFonts w:ascii="Times New Roman" w:hAnsi="Times New Roman" w:cs="Times New Roman"/>
          <w:sz w:val="28"/>
          <w:szCs w:val="28"/>
        </w:rPr>
        <w:t xml:space="preserve">датировки</w:t>
      </w:r>
      <w:r>
        <w:rPr>
          <w:rFonts w:ascii="Times New Roman" w:hAnsi="Times New Roman" w:cs="Times New Roman"/>
          <w:sz w:val="28"/>
          <w:szCs w:val="28"/>
        </w:rPr>
        <w:t xml:space="preserve"> как начала, так и завершения войны. Перечислите основные этапы гражданской войны и укажите соотношение сил на каждом из них.</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Дайте характер</w:t>
      </w:r>
      <w:r>
        <w:rPr>
          <w:rFonts w:ascii="Times New Roman" w:hAnsi="Times New Roman" w:cs="Times New Roman"/>
          <w:sz w:val="28"/>
          <w:szCs w:val="28"/>
        </w:rPr>
        <w:t xml:space="preserve">истику основным действующим силам гражданской войны в России («красным», «белым», «зелёным», демократической контрреволюции) по следующим пунктам: партийный состав, социальный состав (социальные слои и группы, оказавшие активную поддержку), наиболее яркие </w:t>
      </w:r>
      <w:r>
        <w:rPr>
          <w:rFonts w:ascii="Times New Roman" w:hAnsi="Times New Roman" w:cs="Times New Roman"/>
          <w:sz w:val="28"/>
          <w:szCs w:val="28"/>
        </w:rPr>
        <w:t xml:space="preserve">представители</w:t>
      </w:r>
      <w:r>
        <w:rPr>
          <w:rFonts w:ascii="Times New Roman" w:hAnsi="Times New Roman" w:cs="Times New Roman"/>
          <w:sz w:val="28"/>
          <w:szCs w:val="28"/>
        </w:rPr>
        <w:t xml:space="preserve">,п</w:t>
      </w:r>
      <w:r>
        <w:rPr>
          <w:rFonts w:ascii="Times New Roman" w:hAnsi="Times New Roman" w:cs="Times New Roman"/>
          <w:sz w:val="28"/>
          <w:szCs w:val="28"/>
        </w:rPr>
        <w:t xml:space="preserve">олитические</w:t>
      </w:r>
      <w:r>
        <w:rPr>
          <w:rFonts w:ascii="Times New Roman" w:hAnsi="Times New Roman" w:cs="Times New Roman"/>
          <w:sz w:val="28"/>
          <w:szCs w:val="28"/>
        </w:rPr>
        <w:t xml:space="preserve"> цели (общественный и государственный идеал), уровень организованности (единства). Часть информации разместите в таблице №1.</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Можно ли утверждать, что ключевым фактором, определявшим место конкретного человека в том или ином лагере, было социальное происхождение? Какие факторы влияли на выбор человека в условиях гражданской войны?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Что такое интервенция? Укажите страны, участвовавшие в интервенции в Россию, и назовите причины, по которым они решились на интервенцию. В какой форме и объеме интервенты оказали помощь «белым» правительствам</w:t>
      </w:r>
      <w:r>
        <w:rPr>
          <w:rFonts w:ascii="Times New Roman" w:hAnsi="Times New Roman" w:cs="Times New Roman"/>
          <w:sz w:val="28"/>
          <w:szCs w:val="28"/>
        </w:rPr>
        <w:t xml:space="preserve">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Назовите наиболее важные, на ваш взгляд, итоги и последствия “гражданской войны” в России. Постарайтесь обосновать вашу позицию. Часть информации разместите в таблице №2.</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numPr>
          <w:ilvl w:val="0"/>
          <w:numId w:val="7"/>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Борисов, Н. Образование СССР. Империя наоборот [Видео] / Николай Борисов – </w:t>
      </w:r>
      <w:hyperlink r:id="rId71" w:tooltip="https://www.youtube.com/watch?v=P4bZVZEmDqk" w:history="1">
        <w:r>
          <w:rPr>
            <w:rFonts w:ascii="Times New Roman" w:hAnsi="Times New Roman" w:cs="Times New Roman"/>
            <w:color w:val="1155cc"/>
            <w:sz w:val="28"/>
            <w:szCs w:val="28"/>
            <w:u w:val="single"/>
          </w:rPr>
          <w:t xml:space="preserve">https://www.youtube.com/watch?v=P4bZVZEmDqk</w:t>
        </w:r>
      </w:hyperlink>
      <w:r/>
      <w:r/>
    </w:p>
    <w:p>
      <w:pPr>
        <w:numPr>
          <w:ilvl w:val="0"/>
          <w:numId w:val="7"/>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Гончаров, А. Образование СССР [Видео] / Алексей Гончаров – https://rutube.ru/video/058bd4db1ec9cd01b7eb9cf0bfface6b/</w:t>
      </w:r>
      <w:r/>
    </w:p>
    <w:p>
      <w:pPr>
        <w:numPr>
          <w:ilvl w:val="0"/>
          <w:numId w:val="7"/>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Конституция СССР. 1924г. – http://www.hist.msu.ru/ER/Etext/cnst1924.htm</w:t>
      </w:r>
      <w:r/>
    </w:p>
    <w:p>
      <w:pPr>
        <w:numPr>
          <w:ilvl w:val="0"/>
          <w:numId w:val="7"/>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Образование СССР // История. РФ </w:t>
      </w:r>
      <w:r>
        <w:rPr>
          <w:rFonts w:ascii="Times New Roman" w:hAnsi="Times New Roman" w:cs="Times New Roman"/>
          <w:b/>
          <w:sz w:val="28"/>
          <w:szCs w:val="28"/>
        </w:rPr>
        <w:t xml:space="preserve"> </w:t>
      </w:r>
      <w:r>
        <w:rPr>
          <w:rFonts w:ascii="Times New Roman" w:hAnsi="Times New Roman" w:cs="Times New Roman"/>
          <w:sz w:val="28"/>
          <w:szCs w:val="28"/>
        </w:rPr>
        <w:t xml:space="preserve">– </w:t>
      </w:r>
      <w:hyperlink r:id="rId72" w:tooltip="https://histrf.ru/read/articles/obrazovaniie-sssr-event" w:history="1">
        <w:r>
          <w:rPr>
            <w:rFonts w:ascii="Times New Roman" w:hAnsi="Times New Roman" w:cs="Times New Roman"/>
            <w:color w:val="1155cc"/>
            <w:sz w:val="28"/>
            <w:szCs w:val="28"/>
            <w:u w:val="single"/>
          </w:rPr>
          <w:t xml:space="preserve">https://histrf.ru/read/articles/obrazovaniie-sssr-event</w:t>
        </w:r>
      </w:hyperlink>
      <w:r/>
      <w:r/>
    </w:p>
    <w:p>
      <w:pPr>
        <w:numPr>
          <w:ilvl w:val="0"/>
          <w:numId w:val="7"/>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Образование СССР // </w:t>
      </w:r>
      <w:r>
        <w:rPr>
          <w:rFonts w:ascii="Times New Roman" w:hAnsi="Times New Roman" w:cs="Times New Roman"/>
          <w:sz w:val="28"/>
          <w:szCs w:val="28"/>
        </w:rPr>
        <w:t xml:space="preserve">Хронос</w:t>
      </w:r>
      <w:r>
        <w:rPr>
          <w:rFonts w:ascii="Times New Roman" w:hAnsi="Times New Roman" w:cs="Times New Roman"/>
          <w:sz w:val="28"/>
          <w:szCs w:val="28"/>
        </w:rPr>
        <w:t xml:space="preserve"> – </w:t>
      </w:r>
      <w:hyperlink r:id="rId73" w:tooltip="http://www.hrono.ru/sobyt/1900sob/cccp.php" w:history="1">
        <w:r>
          <w:rPr>
            <w:rFonts w:ascii="Times New Roman" w:hAnsi="Times New Roman" w:cs="Times New Roman"/>
            <w:color w:val="1155cc"/>
            <w:sz w:val="28"/>
            <w:szCs w:val="28"/>
            <w:u w:val="single"/>
          </w:rPr>
          <w:t xml:space="preserve">http://www.hrono.ru/sobyt/1900sob/cccp.php</w:t>
        </w:r>
      </w:hyperlink>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Какие новые государства возникли после революции 1917г. на территории бывшей росс</w:t>
      </w:r>
      <w:r>
        <w:rPr>
          <w:rFonts w:ascii="Times New Roman" w:hAnsi="Times New Roman" w:cs="Times New Roman"/>
          <w:sz w:val="28"/>
          <w:szCs w:val="28"/>
        </w:rPr>
        <w:t xml:space="preserve">ийской империи? Как складывались их отношения с РСФСР? Определите объективные (экономические, политические, социальные и др.) факторы “сближения” новых республик в ходе гражданской войны. Какие варианты создания СССР рассматривались в высшем руководстве РК</w:t>
      </w:r>
      <w:r>
        <w:rPr>
          <w:rFonts w:ascii="Times New Roman" w:hAnsi="Times New Roman" w:cs="Times New Roman"/>
          <w:sz w:val="28"/>
          <w:szCs w:val="28"/>
        </w:rPr>
        <w:t xml:space="preserve">П(</w:t>
      </w:r>
      <w:r>
        <w:rPr>
          <w:rFonts w:ascii="Times New Roman" w:hAnsi="Times New Roman" w:cs="Times New Roman"/>
          <w:sz w:val="28"/>
          <w:szCs w:val="28"/>
        </w:rPr>
        <w:t xml:space="preserve">б). Какую роль в создании СССР сыграли </w:t>
      </w:r>
      <w:r>
        <w:rPr>
          <w:rFonts w:ascii="Times New Roman" w:hAnsi="Times New Roman" w:cs="Times New Roman"/>
          <w:sz w:val="28"/>
          <w:szCs w:val="28"/>
        </w:rPr>
        <w:t xml:space="preserve">В.И.Ленин</w:t>
      </w:r>
      <w:r>
        <w:rPr>
          <w:rFonts w:ascii="Times New Roman" w:hAnsi="Times New Roman" w:cs="Times New Roman"/>
          <w:sz w:val="28"/>
          <w:szCs w:val="28"/>
        </w:rPr>
        <w:t xml:space="preserve"> и </w:t>
      </w:r>
      <w:r>
        <w:rPr>
          <w:rFonts w:ascii="Times New Roman" w:hAnsi="Times New Roman" w:cs="Times New Roman"/>
          <w:sz w:val="28"/>
          <w:szCs w:val="28"/>
        </w:rPr>
        <w:t xml:space="preserve">И.В.Сталин</w:t>
      </w:r>
      <w:r>
        <w:rPr>
          <w:rFonts w:ascii="Times New Roman" w:hAnsi="Times New Roman" w:cs="Times New Roman"/>
          <w:sz w:val="28"/>
          <w:szCs w:val="28"/>
        </w:rPr>
        <w:t xml:space="preserve">?</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Раскройте основные этапы и ход объединения советских республик в союзное государство. Охарактеризуйте содержание Декларации и Договора об образовании СССР, принятых I Всесоюзным съездом Советов. Как вы оцениваете значение образования СССР.</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Дайте краткую характеристику основных положений первой Конституции СССР. Определите значение этого документа для дальнейшей истории страны. Как в 20-30е гг. ХХ в. происходило “расширение” состава СССР?</w:t>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Таблицы для заполнения </w:t>
      </w:r>
      <w:r/>
    </w:p>
    <w:p>
      <w:pPr>
        <w:jc w:val="center"/>
        <w:spacing w:line="240" w:lineRule="auto"/>
        <w:rPr>
          <w:rFonts w:ascii="Times New Roman" w:hAnsi="Times New Roman" w:cs="Times New Roman"/>
          <w:b/>
          <w:i/>
          <w:sz w:val="28"/>
          <w:szCs w:val="28"/>
          <w:lang w:val="ru-RU"/>
        </w:rPr>
      </w:pPr>
      <w:r>
        <w:rPr>
          <w:rFonts w:ascii="Times New Roman" w:hAnsi="Times New Roman" w:cs="Times New Roman"/>
          <w:b/>
          <w:i/>
          <w:sz w:val="28"/>
          <w:szCs w:val="28"/>
        </w:rPr>
        <w:t xml:space="preserve">Таблица 1. Основные  политические силы, которые действовали в России в годы гражданской войны</w:t>
      </w:r>
      <w:r/>
    </w:p>
    <w:p>
      <w:pPr>
        <w:jc w:val="center"/>
        <w:spacing w:line="240" w:lineRule="auto"/>
        <w:rPr>
          <w:rFonts w:ascii="Times New Roman" w:hAnsi="Times New Roman" w:cs="Times New Roman"/>
          <w:b/>
          <w:i/>
          <w:sz w:val="28"/>
          <w:szCs w:val="28"/>
          <w:lang w:val="ru-RU"/>
        </w:rPr>
      </w:pPr>
      <w:r>
        <w:rPr>
          <w:rFonts w:ascii="Times New Roman" w:hAnsi="Times New Roman" w:cs="Times New Roman"/>
          <w:b/>
          <w:i/>
          <w:sz w:val="28"/>
          <w:szCs w:val="28"/>
          <w:lang w:val="ru-RU"/>
        </w:rPr>
      </w:r>
      <w:r/>
    </w:p>
    <w:tbl>
      <w:tblPr>
        <w:tblStyle w:val="708"/>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415"/>
        <w:gridCol w:w="3735"/>
        <w:gridCol w:w="3731"/>
      </w:tblGrid>
      <w:tr>
        <w:trPr>
          <w:trHeight w:val="748"/>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415" w:type="dxa"/>
            <w:textDirection w:val="lrTb"/>
            <w:noWrap w:val="false"/>
          </w:tcPr>
          <w:p>
            <w:pPr>
              <w:ind w:left="100"/>
              <w:spacing w:line="240" w:lineRule="auto"/>
              <w:rPr>
                <w:rFonts w:ascii="Times New Roman" w:hAnsi="Times New Roman" w:cs="Times New Roman"/>
                <w:b/>
                <w:sz w:val="24"/>
                <w:szCs w:val="24"/>
              </w:rPr>
            </w:pPr>
            <w:r>
              <w:rPr>
                <w:rFonts w:ascii="Times New Roman" w:hAnsi="Times New Roman" w:cs="Times New Roman"/>
                <w:b/>
                <w:sz w:val="24"/>
                <w:szCs w:val="24"/>
              </w:rPr>
              <w:t xml:space="preserve">Движение</w:t>
            </w:r>
            <w:r/>
          </w:p>
        </w:tc>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73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Лидеры, лозунги, программа деятельности</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731"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Результаты деятельности</w:t>
            </w:r>
            <w:r/>
          </w:p>
        </w:tc>
      </w:tr>
      <w:tr>
        <w:trPr>
          <w:trHeight w:val="617"/>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41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“Красные”</w:t>
            </w:r>
            <w:r/>
          </w:p>
        </w:tc>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73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731"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1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“Белые”</w:t>
            </w:r>
            <w:r/>
          </w:p>
        </w:tc>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73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31"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1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“Зеленые”</w:t>
            </w:r>
            <w:r/>
          </w:p>
        </w:tc>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735"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31" w:type="dxa"/>
            <w:textDirection w:val="lrTb"/>
            <w:noWrap w:val="false"/>
          </w:tcPr>
          <w:p>
            <w:pPr>
              <w:jc w:val="both"/>
              <w:spacing w:line="240" w:lineRule="auto"/>
              <w:rPr>
                <w:rFonts w:ascii="Times New Roman" w:hAnsi="Times New Roman" w:cs="Times New Roman"/>
                <w:sz w:val="24"/>
                <w:szCs w:val="24"/>
              </w:rPr>
            </w:pPr>
            <w:r>
              <w:rPr>
                <w:rFonts w:ascii="Times New Roman" w:hAnsi="Times New Roman" w:cs="Times New Roman"/>
                <w:sz w:val="24"/>
                <w:szCs w:val="24"/>
              </w:rPr>
            </w:r>
            <w:r/>
          </w:p>
        </w:tc>
      </w:tr>
    </w:tbl>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p>
    <w:p>
      <w:pPr>
        <w:jc w:val="center"/>
        <w:spacing w:line="240" w:lineRule="auto"/>
        <w:rPr>
          <w:rFonts w:ascii="Times New Roman" w:hAnsi="Times New Roman" w:cs="Times New Roman"/>
          <w:b/>
          <w:i/>
          <w:sz w:val="28"/>
          <w:szCs w:val="28"/>
          <w:lang w:val="ru-RU"/>
        </w:rPr>
      </w:pPr>
      <w:r>
        <w:rPr>
          <w:rFonts w:ascii="Times New Roman" w:hAnsi="Times New Roman" w:cs="Times New Roman"/>
          <w:b/>
          <w:i/>
          <w:sz w:val="28"/>
          <w:szCs w:val="28"/>
        </w:rPr>
        <w:t xml:space="preserve">Таблица 2. Последствия гражданской войны</w:t>
      </w:r>
      <w:r/>
    </w:p>
    <w:p>
      <w:pPr>
        <w:jc w:val="center"/>
        <w:spacing w:line="240" w:lineRule="auto"/>
        <w:rPr>
          <w:rFonts w:ascii="Times New Roman" w:hAnsi="Times New Roman" w:cs="Times New Roman"/>
          <w:i/>
          <w:sz w:val="28"/>
          <w:szCs w:val="28"/>
          <w:lang w:val="ru-RU"/>
        </w:rPr>
      </w:pPr>
      <w:r>
        <w:rPr>
          <w:rFonts w:ascii="Times New Roman" w:hAnsi="Times New Roman" w:cs="Times New Roman"/>
          <w:i/>
          <w:sz w:val="28"/>
          <w:szCs w:val="28"/>
          <w:lang w:val="ru-RU"/>
        </w:rPr>
      </w:r>
      <w:r/>
    </w:p>
    <w:tbl>
      <w:tblPr>
        <w:tblStyle w:val="709"/>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475"/>
        <w:gridCol w:w="3579"/>
        <w:gridCol w:w="3827"/>
      </w:tblGrid>
      <w:tr>
        <w:trPr>
          <w:trHeight w:val="494"/>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ind w:left="100"/>
              <w:spacing w:line="240" w:lineRule="auto"/>
              <w:rPr>
                <w:rFonts w:ascii="Times New Roman" w:hAnsi="Times New Roman" w:cs="Times New Roman"/>
                <w:b/>
                <w:sz w:val="24"/>
                <w:szCs w:val="24"/>
              </w:rPr>
            </w:pPr>
            <w:r>
              <w:rPr>
                <w:rFonts w:ascii="Times New Roman" w:hAnsi="Times New Roman" w:cs="Times New Roman"/>
                <w:b/>
                <w:sz w:val="24"/>
                <w:szCs w:val="24"/>
              </w:rPr>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579"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Последствия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827"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Статистические показатели</w:t>
            </w:r>
            <w:r/>
          </w:p>
        </w:tc>
      </w:tr>
      <w:tr>
        <w:trPr>
          <w:trHeight w:val="496"/>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Экономические</w:t>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579"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827"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507"/>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Социальные</w:t>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579"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827"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516"/>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Политические</w:t>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579"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827"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bl>
    <w:p>
      <w:pPr>
        <w:pStyle w:val="690"/>
        <w:spacing w:before="0" w:after="0" w:line="240" w:lineRule="auto"/>
        <w:rPr>
          <w:rFonts w:ascii="Times New Roman" w:hAnsi="Times New Roman" w:cs="Times New Roman"/>
          <w:sz w:val="28"/>
          <w:szCs w:val="28"/>
        </w:rPr>
      </w:pPr>
      <w:r/>
      <w:bookmarkStart w:id="15" w:name="_vf7pkv6uugdi"/>
      <w:r/>
      <w:bookmarkEnd w:id="15"/>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Гражданская война, как особый этап революции</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 КОНСПЕКТ</w:t>
      </w:r>
      <w:r/>
    </w:p>
    <w:tbl>
      <w:tblPr>
        <w:tblStyle w:val="710"/>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077"/>
        <w:gridCol w:w="6804"/>
      </w:tblGrid>
      <w:tr>
        <w:trPr>
          <w:trHeight w:val="590"/>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77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Причины гражданской войны</w:t>
            </w:r>
            <w:r/>
          </w:p>
        </w:tc>
      </w:tr>
      <w:tr>
        <w:trPr>
          <w:trHeight w:val="53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492"/>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46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563"/>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 Основные этапы гражданской войны</w:t>
            </w:r>
            <w:r/>
          </w:p>
        </w:tc>
      </w:tr>
      <w:tr>
        <w:trPr>
          <w:trHeight w:val="7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Ключевые события 1918г.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Ключевые события 1919г.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Ключевые события 1920г.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Ключевые события 1921г.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7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Итоги гражданской войны</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Человеческие потери</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Ситуация в экономике страны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07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последствия войны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80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spacing w:line="240" w:lineRule="auto"/>
      </w:p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Образование СССР</w:t>
      </w:r>
      <w:r/>
    </w:p>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I. КОНСПЕКТ</w:t>
      </w:r>
      <w:r/>
    </w:p>
    <w:tbl>
      <w:tblPr>
        <w:tblStyle w:val="711"/>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4065"/>
        <w:gridCol w:w="5816"/>
      </w:tblGrid>
      <w:tr>
        <w:trPr>
          <w:trHeight w:val="590"/>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77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Причины образования СССР</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105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7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 Основные этапы образования СССР</w:t>
            </w:r>
            <w:r/>
          </w:p>
        </w:tc>
      </w:tr>
      <w:tr>
        <w:trPr>
          <w:trHeight w:val="7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События и процессы 1921-1922гг.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События и процессы 1925-1936гг.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События и процессы 1937-1940гг.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77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Первые результаты образования СССР</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Изменения в экономическом развитии страны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Изменения в политическом развитии страны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78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Изменения в культурном развитии страны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spacing w:line="240" w:lineRule="auto"/>
      </w:pPr>
      <w:r/>
      <w:r/>
    </w:p>
    <w:p>
      <w:pPr>
        <w:jc w:val="center"/>
        <w:spacing w:line="240" w:lineRule="auto"/>
        <w:rPr>
          <w:b/>
          <w:sz w:val="28"/>
          <w:szCs w:val="28"/>
        </w:rPr>
      </w:pPr>
      <w:r>
        <w:rPr>
          <w:b/>
          <w:sz w:val="28"/>
          <w:szCs w:val="28"/>
        </w:rPr>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t xml:space="preserve">РАЗДЕЛ №. </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lang w:val="ru-RU"/>
        </w:rPr>
        <w:t xml:space="preserve">ТЕМ</w:t>
      </w:r>
      <w:r>
        <w:rPr>
          <w:rFonts w:ascii="Times New Roman" w:hAnsi="Times New Roman" w:cs="Times New Roman"/>
          <w:b/>
          <w:sz w:val="28"/>
          <w:szCs w:val="28"/>
        </w:rPr>
        <w:t xml:space="preserve">А</w:t>
      </w:r>
      <w:r>
        <w:rPr>
          <w:rFonts w:ascii="Times New Roman" w:hAnsi="Times New Roman" w:cs="Times New Roman"/>
          <w:b/>
          <w:sz w:val="28"/>
          <w:szCs w:val="28"/>
          <w:lang w:val="ru-RU"/>
        </w:rPr>
        <w:t xml:space="preserve"> №. </w:t>
      </w:r>
      <w:r>
        <w:rPr>
          <w:rFonts w:ascii="Times New Roman" w:hAnsi="Times New Roman" w:cs="Times New Roman"/>
          <w:b/>
          <w:sz w:val="28"/>
          <w:szCs w:val="28"/>
        </w:rPr>
        <w:t xml:space="preserve">КТУАЛЬНЫЕ ПРОБЛЕМЫ ИСТОРИИ ВТОРОЙ МИРОВОЙ И  ВЕЛИКОЙ ОТЕЧЕСТВЕННОЙ ВОЙН (1939-1945) (2 часа)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План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 xml:space="preserve">Причины начала II </w:t>
      </w:r>
      <w:r>
        <w:rPr>
          <w:rFonts w:ascii="Times New Roman" w:hAnsi="Times New Roman" w:cs="Times New Roman"/>
          <w:sz w:val="28"/>
          <w:szCs w:val="28"/>
        </w:rPr>
        <w:t xml:space="preserve">мировой и Великой Отечественной войн.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Основные этапы II мировой и Великой Отечественной  войн.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3.Главные итоги II мировой и Великой Отечественной войн.</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w:t>
      </w:r>
      <w:r>
        <w:rPr>
          <w:rFonts w:ascii="Times New Roman" w:hAnsi="Times New Roman" w:cs="Times New Roman"/>
          <w:sz w:val="28"/>
          <w:szCs w:val="28"/>
        </w:rPr>
        <w:t xml:space="preserve"> блицкриг, мировая война, коренной перелом, политика “умиротворения”, стратегическая инициатива.</w:t>
      </w:r>
      <w:r/>
    </w:p>
    <w:p>
      <w:pPr>
        <w:jc w:val="both"/>
        <w:spacing w:line="240" w:lineRule="auto"/>
        <w:rPr>
          <w:rFonts w:ascii="Times New Roman" w:hAnsi="Times New Roman" w:cs="Times New Roman"/>
          <w:b/>
          <w:sz w:val="28"/>
          <w:szCs w:val="28"/>
        </w:rPr>
      </w:pPr>
      <w:r>
        <w:rPr>
          <w:rFonts w:ascii="Times New Roman" w:hAnsi="Times New Roman" w:cs="Times New Roman"/>
          <w:b/>
          <w:sz w:val="28"/>
          <w:szCs w:val="28"/>
        </w:rPr>
        <w:t xml:space="preserve">Блицкриг </w:t>
      </w:r>
      <w:r>
        <w:rPr>
          <w:rFonts w:ascii="Times New Roman" w:hAnsi="Times New Roman" w:cs="Times New Roman"/>
          <w:sz w:val="28"/>
          <w:szCs w:val="28"/>
        </w:rPr>
        <w:t xml:space="preserve">– теория скоротечной (молниеносной) войны, согласно которой победа над любым противником может быть достигнута в очень короткие сроки. </w:t>
      </w:r>
      <w:r>
        <w:rPr>
          <w:rFonts w:ascii="Times New Roman" w:hAnsi="Times New Roman" w:cs="Times New Roman"/>
          <w:sz w:val="28"/>
          <w:szCs w:val="28"/>
        </w:rPr>
        <w:t xml:space="preserve">Создана</w:t>
      </w:r>
      <w:r>
        <w:rPr>
          <w:rFonts w:ascii="Times New Roman" w:hAnsi="Times New Roman" w:cs="Times New Roman"/>
          <w:sz w:val="28"/>
          <w:szCs w:val="28"/>
        </w:rPr>
        <w:t xml:space="preserve"> в Германии в начале ХХ в.</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Мировая война</w:t>
      </w:r>
      <w:r>
        <w:rPr>
          <w:rFonts w:ascii="Times New Roman" w:hAnsi="Times New Roman" w:cs="Times New Roman"/>
          <w:sz w:val="28"/>
          <w:szCs w:val="28"/>
        </w:rPr>
        <w:t xml:space="preserve"> – </w:t>
      </w:r>
      <w:r>
        <w:rPr>
          <w:rFonts w:ascii="Times New Roman" w:hAnsi="Times New Roman" w:cs="Times New Roman"/>
          <w:sz w:val="28"/>
          <w:szCs w:val="28"/>
          <w:highlight w:val="white"/>
        </w:rPr>
        <w:t xml:space="preserve">противоборство коалиций (союзов, блоков) государств, охватывающее большую часть стран мира.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“Коренной перелом” в ходе войны</w:t>
      </w:r>
      <w:r>
        <w:rPr>
          <w:rFonts w:ascii="Times New Roman" w:hAnsi="Times New Roman" w:cs="Times New Roman"/>
          <w:sz w:val="28"/>
          <w:szCs w:val="28"/>
        </w:rPr>
        <w:t xml:space="preserve"> — это перехват стратегической инициативы, переход от обороны к стратегическому наступлению, изменение соотношения сил. </w:t>
      </w:r>
      <w:r>
        <w:rPr>
          <w:rFonts w:ascii="Times New Roman" w:hAnsi="Times New Roman" w:cs="Times New Roman"/>
          <w:sz w:val="28"/>
          <w:szCs w:val="28"/>
        </w:rPr>
        <w:t xml:space="preserve">Исходя из определения некоторые историки включают</w:t>
      </w:r>
      <w:r>
        <w:rPr>
          <w:rFonts w:ascii="Times New Roman" w:hAnsi="Times New Roman" w:cs="Times New Roman"/>
          <w:sz w:val="28"/>
          <w:szCs w:val="28"/>
        </w:rPr>
        <w:t xml:space="preserve"> в понятие "коренной перелом" </w:t>
      </w:r>
      <w:r>
        <w:rPr>
          <w:rFonts w:ascii="Times New Roman" w:hAnsi="Times New Roman" w:cs="Times New Roman"/>
          <w:b/>
          <w:sz w:val="28"/>
          <w:szCs w:val="28"/>
        </w:rPr>
        <w:t xml:space="preserve">Московскую, Сталинградскую и Курскую битвы</w:t>
      </w:r>
      <w:r>
        <w:rPr>
          <w:rFonts w:ascii="Times New Roman" w:hAnsi="Times New Roman" w:cs="Times New Roman"/>
          <w:sz w:val="28"/>
          <w:szCs w:val="28"/>
        </w:rPr>
        <w:t xml:space="preserve">.</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rPr>
        <w:t xml:space="preserve">Политика “умиротворения”</w:t>
      </w:r>
      <w:r>
        <w:rPr>
          <w:rFonts w:ascii="Times New Roman" w:hAnsi="Times New Roman" w:cs="Times New Roman"/>
          <w:sz w:val="28"/>
          <w:szCs w:val="28"/>
        </w:rPr>
        <w:t xml:space="preserve"> –  это </w:t>
      </w:r>
      <w:r>
        <w:rPr>
          <w:rFonts w:ascii="Times New Roman" w:hAnsi="Times New Roman" w:cs="Times New Roman"/>
          <w:sz w:val="28"/>
          <w:szCs w:val="28"/>
          <w:highlight w:val="white"/>
        </w:rPr>
        <w:t xml:space="preserve">политика, основанная на уступках и потаканиях агрессору. Состоит </w:t>
      </w:r>
      <w:r>
        <w:rPr>
          <w:rFonts w:ascii="Times New Roman" w:hAnsi="Times New Roman" w:cs="Times New Roman"/>
          <w:sz w:val="28"/>
          <w:szCs w:val="28"/>
          <w:highlight w:val="white"/>
        </w:rPr>
        <w:t xml:space="preserve">в урегулировании искусственно обостряемых государством-агрессором международных споров и разрешения конфликтов посредством сдачи стороне, ведущей агрессивную политику, второстепенных и малозначимых, с точки зрения авторов этой доктрины, позиций и вопросов.</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Стратегическая инициатива</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color w:val="333333"/>
          <w:sz w:val="28"/>
          <w:szCs w:val="28"/>
          <w:highlight w:val="white"/>
        </w:rPr>
        <w:t xml:space="preserve">возможность навязывания в течение длительного времени противнику своей воли в стратегическом масштабе. Захват стратегической инициативы и её удержание — одно из главных условий успешного ведения войны и стратегических операций.</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w:t>
      </w:r>
      <w:r/>
    </w:p>
    <w:p>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Запомните следующие даты:</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1939г. 1 сентября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Нападение Германии на Польшу. Начало второй мировой войны.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1941г. 22 июня. </w:t>
      </w:r>
      <w:r>
        <w:rPr>
          <w:rFonts w:ascii="Times New Roman" w:hAnsi="Times New Roman" w:cs="Times New Roman"/>
          <w:sz w:val="28"/>
          <w:szCs w:val="28"/>
        </w:rPr>
        <w:t xml:space="preserve">–  Нападение Герман</w:t>
      </w:r>
      <w:r>
        <w:rPr>
          <w:rFonts w:ascii="Times New Roman" w:hAnsi="Times New Roman" w:cs="Times New Roman"/>
          <w:sz w:val="28"/>
          <w:szCs w:val="28"/>
        </w:rPr>
        <w:t xml:space="preserve">ии и ее</w:t>
      </w:r>
      <w:r>
        <w:rPr>
          <w:rFonts w:ascii="Times New Roman" w:hAnsi="Times New Roman" w:cs="Times New Roman"/>
          <w:sz w:val="28"/>
          <w:szCs w:val="28"/>
        </w:rPr>
        <w:t xml:space="preserve"> союзников  на СССР. Начало Великой Отечественной войны.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1942г. 19 ноября</w:t>
      </w:r>
      <w:r>
        <w:rPr>
          <w:rFonts w:ascii="Times New Roman" w:hAnsi="Times New Roman" w:cs="Times New Roman"/>
          <w:sz w:val="28"/>
          <w:szCs w:val="28"/>
        </w:rPr>
        <w:t xml:space="preserve">  - </w:t>
      </w:r>
      <w:r>
        <w:rPr>
          <w:rFonts w:ascii="Times New Roman" w:hAnsi="Times New Roman" w:cs="Times New Roman"/>
          <w:b/>
          <w:sz w:val="28"/>
          <w:szCs w:val="28"/>
        </w:rPr>
        <w:t xml:space="preserve">1943г. 2 февраля</w:t>
      </w:r>
      <w:r>
        <w:rPr>
          <w:rFonts w:ascii="Times New Roman" w:hAnsi="Times New Roman" w:cs="Times New Roman"/>
          <w:sz w:val="28"/>
          <w:szCs w:val="28"/>
        </w:rPr>
        <w:t xml:space="preserve"> – Наступление советских войск под Сталинградом. Операция “Уран”. Начало “коренного перелома” в ходе Великой Отечественной войны.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1943г.  5 июля - 23 августа</w:t>
      </w:r>
      <w:r>
        <w:rPr>
          <w:rFonts w:ascii="Times New Roman" w:hAnsi="Times New Roman" w:cs="Times New Roman"/>
          <w:sz w:val="28"/>
          <w:szCs w:val="28"/>
        </w:rPr>
        <w:t xml:space="preserve"> – Курская битва. Крупнейшее танковое сражение в истории II мировой войны</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1943г. 28 ноября - 1 декабря</w:t>
      </w:r>
      <w:r>
        <w:rPr>
          <w:rFonts w:ascii="Times New Roman" w:hAnsi="Times New Roman" w:cs="Times New Roman"/>
          <w:sz w:val="28"/>
          <w:szCs w:val="28"/>
        </w:rPr>
        <w:t xml:space="preserve"> – Тегеранская конференция “Большой тройки” </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1944г. 27 января</w:t>
      </w:r>
      <w:r>
        <w:rPr>
          <w:rFonts w:ascii="Times New Roman" w:hAnsi="Times New Roman" w:cs="Times New Roman"/>
          <w:sz w:val="28"/>
          <w:szCs w:val="28"/>
        </w:rPr>
        <w:t xml:space="preserve">  – Освобождение Ленинграда от вражеской блокады</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rPr>
        <w:t xml:space="preserve">1945г. 4-11 февраля</w:t>
      </w:r>
      <w:r>
        <w:rPr>
          <w:rFonts w:ascii="Times New Roman" w:hAnsi="Times New Roman" w:cs="Times New Roman"/>
          <w:sz w:val="28"/>
          <w:szCs w:val="28"/>
        </w:rPr>
        <w:t xml:space="preserve"> – Крымская (Ялтинская) </w:t>
      </w:r>
      <w:r>
        <w:rPr>
          <w:rFonts w:ascii="Times New Roman" w:hAnsi="Times New Roman" w:cs="Times New Roman"/>
          <w:sz w:val="28"/>
          <w:szCs w:val="28"/>
          <w:highlight w:val="white"/>
        </w:rPr>
        <w:t xml:space="preserve">конференция глав правительств СССР (И.В. Сталин), Великобритании (У. Черчилль) и США (Ф. Рузвельт).</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1945г. 8 мая.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Подписание акта о безоговорочной капитуляции германских вооружённых сил.</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1945г. 2 сентября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Подписание представителями Японского верховного командования акта о безоговорочной капитуляции японских вооружённых сил.</w:t>
      </w:r>
      <w:r/>
    </w:p>
    <w:p>
      <w:pP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jc w:val="both"/>
        <w:spacing w:line="240" w:lineRule="auto"/>
        <w:rPr>
          <w:rFonts w:ascii="Times New Roman" w:hAnsi="Times New Roman" w:cs="Times New Roman"/>
          <w:sz w:val="28"/>
          <w:szCs w:val="28"/>
          <w:highlight w:val="white"/>
        </w:rPr>
      </w:pPr>
      <w:r>
        <w:rPr>
          <w:rFonts w:ascii="Times New Roman" w:hAnsi="Times New Roman" w:cs="Times New Roman"/>
          <w:sz w:val="28"/>
          <w:szCs w:val="28"/>
        </w:rPr>
        <w:t xml:space="preserve">1.</w:t>
      </w:r>
      <w:r>
        <w:rPr>
          <w:rFonts w:ascii="Times New Roman" w:hAnsi="Times New Roman" w:cs="Times New Roman"/>
          <w:sz w:val="28"/>
          <w:szCs w:val="28"/>
          <w:highlight w:val="white"/>
        </w:rPr>
        <w:t xml:space="preserve">История России. IX-XXI века: учебное пособие / ответственный редактор А. Х. Даудов (Модуль 12). — Санкт-Петербург</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СПбГУ, 2022. — 336 с.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система. — URL: </w:t>
      </w:r>
      <w:hyperlink r:id="rId74" w:tooltip="https://e.lanbook.com/book/282176" w:history="1">
        <w:r>
          <w:rPr>
            <w:rFonts w:ascii="Times New Roman" w:hAnsi="Times New Roman" w:cs="Times New Roman"/>
            <w:color w:val="1155cc"/>
            <w:sz w:val="28"/>
            <w:szCs w:val="28"/>
            <w:highlight w:val="white"/>
          </w:rPr>
          <w:t xml:space="preserve">https://e.lanbook.com/book/282176</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highlight w:val="white"/>
        </w:rPr>
        <w:t xml:space="preserve">2.</w:t>
      </w:r>
      <w:r>
        <w:rPr>
          <w:rFonts w:ascii="Times New Roman" w:hAnsi="Times New Roman" w:cs="Times New Roman"/>
          <w:sz w:val="28"/>
          <w:szCs w:val="28"/>
        </w:rPr>
        <w:t xml:space="preserve">Орлов, А.С., Георгиев В.А., Георгиева Н.Г., Сивохина Т.А. История России: Учебник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2019. — 527с. — </w:t>
      </w:r>
      <w:r>
        <w:rPr>
          <w:rFonts w:ascii="Times New Roman" w:hAnsi="Times New Roman" w:cs="Times New Roman"/>
          <w:sz w:val="28"/>
          <w:szCs w:val="28"/>
        </w:rPr>
        <w:t xml:space="preserve">(Главы 35-37..</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3.Орлов, А.С., Георгиев В.А., Георгиева Н.Г., Сивохина Т.А.. История России: Учебник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2003. — 528с. — (Главы 35-37). — </w:t>
      </w:r>
      <w:hyperlink r:id="rId75" w:tooltip="http://ros-istor.ru/system/files/Orlov_A.S._Istorija_Rossii.pdf" w:history="1">
        <w:r>
          <w:rPr>
            <w:rFonts w:ascii="Times New Roman" w:hAnsi="Times New Roman" w:cs="Times New Roman"/>
            <w:color w:val="1155cc"/>
            <w:sz w:val="28"/>
            <w:szCs w:val="28"/>
            <w:u w:val="single"/>
          </w:rPr>
          <w:t xml:space="preserve">http://ros-istor.ru/system/files/Orlov_A.S._Istorija_Rossii.pdf</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4.Суслов, А.Б. История России (1917-1991). Учебник / А.Б. Суслов — Пермь: ПГГУ, 2018. — 299с. —  </w:t>
      </w:r>
      <w:hyperlink r:id="rId76" w:tooltip="https://e.lanbook.com/book/129503" w:history="1">
        <w:r>
          <w:rPr>
            <w:rFonts w:ascii="Times New Roman" w:hAnsi="Times New Roman" w:cs="Times New Roman"/>
            <w:color w:val="1155cc"/>
            <w:sz w:val="28"/>
            <w:szCs w:val="28"/>
            <w:u w:val="single"/>
          </w:rPr>
          <w:t xml:space="preserve">https://e.lanbook.com/book/129503</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5.Орлов, А.С., Георгиев В.А., Георгиева Н.Г., Сивохина Т.А. Хрестоматия </w:t>
      </w:r>
      <w:r>
        <w:rPr>
          <w:rFonts w:ascii="Times New Roman" w:hAnsi="Times New Roman" w:cs="Times New Roman"/>
          <w:sz w:val="28"/>
          <w:szCs w:val="28"/>
        </w:rPr>
        <w:t xml:space="preserve">по</w:t>
      </w:r>
      <w:r>
        <w:rPr>
          <w:rFonts w:ascii="Times New Roman" w:hAnsi="Times New Roman" w:cs="Times New Roman"/>
          <w:sz w:val="28"/>
          <w:szCs w:val="28"/>
        </w:rPr>
        <w:t xml:space="preserve"> </w:t>
      </w:r>
      <w:r>
        <w:rPr>
          <w:rFonts w:ascii="Times New Roman" w:hAnsi="Times New Roman" w:cs="Times New Roman"/>
          <w:sz w:val="28"/>
          <w:szCs w:val="28"/>
        </w:rPr>
        <w:t xml:space="preserve">история</w:t>
      </w:r>
      <w:r>
        <w:rPr>
          <w:rFonts w:ascii="Times New Roman" w:hAnsi="Times New Roman" w:cs="Times New Roman"/>
          <w:sz w:val="28"/>
          <w:szCs w:val="28"/>
        </w:rPr>
        <w:t xml:space="preserve"> России: Учебное пособие/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2014. — 592с.— (Разделы от 23.1. по 23.21) — </w:t>
      </w:r>
      <w:hyperlink r:id="rId77" w:tooltip="https://djvu.online/file/WWH2pKeREzDCg" w:history="1">
        <w:r>
          <w:rPr>
            <w:rFonts w:ascii="Times New Roman" w:hAnsi="Times New Roman" w:cs="Times New Roman"/>
            <w:color w:val="1155cc"/>
            <w:sz w:val="28"/>
            <w:szCs w:val="28"/>
            <w:u w:val="single"/>
          </w:rPr>
          <w:t xml:space="preserve">https://djvu.online/file/WWH2pKeREzDCg</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6.</w:t>
      </w:r>
      <w:r>
        <w:rPr>
          <w:rFonts w:ascii="Times New Roman" w:hAnsi="Times New Roman" w:cs="Times New Roman"/>
          <w:sz w:val="28"/>
          <w:szCs w:val="28"/>
          <w:highlight w:val="white"/>
        </w:rPr>
        <w:t xml:space="preserve">Федоров, К.В. История России. IX–XIX вв. Курс лекций / К.В. Федоров, Т.Р. </w:t>
      </w:r>
      <w:r>
        <w:rPr>
          <w:rFonts w:ascii="Times New Roman" w:hAnsi="Times New Roman" w:cs="Times New Roman"/>
          <w:sz w:val="28"/>
          <w:szCs w:val="28"/>
          <w:highlight w:val="white"/>
        </w:rPr>
        <w:t xml:space="preserve">Суздалева</w:t>
      </w:r>
      <w:r>
        <w:rPr>
          <w:rFonts w:ascii="Times New Roman" w:hAnsi="Times New Roman" w:cs="Times New Roman"/>
          <w:sz w:val="28"/>
          <w:szCs w:val="28"/>
          <w:highlight w:val="white"/>
        </w:rPr>
        <w:t xml:space="preserve">, Б.Н. </w:t>
      </w:r>
      <w:r>
        <w:rPr>
          <w:rFonts w:ascii="Times New Roman" w:hAnsi="Times New Roman" w:cs="Times New Roman"/>
          <w:sz w:val="28"/>
          <w:szCs w:val="28"/>
          <w:highlight w:val="white"/>
        </w:rPr>
        <w:t xml:space="preserve">Земцов</w:t>
      </w:r>
      <w:r>
        <w:rPr>
          <w:rFonts w:ascii="Times New Roman" w:hAnsi="Times New Roman" w:cs="Times New Roman"/>
          <w:sz w:val="28"/>
          <w:szCs w:val="28"/>
          <w:highlight w:val="white"/>
        </w:rPr>
        <w:t xml:space="preserve">. — 2-е изд., стер. — Санкт-Петербург, 2023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 система. — URL:  </w:t>
      </w:r>
      <w:hyperlink r:id="rId78" w:tooltip="https://reader.lanbook.com/book/277097/preview#1" w:anchor="1" w:history="1">
        <w:r>
          <w:rPr>
            <w:rFonts w:ascii="Times New Roman" w:hAnsi="Times New Roman" w:cs="Times New Roman"/>
            <w:color w:val="1155cc"/>
            <w:sz w:val="28"/>
            <w:szCs w:val="28"/>
            <w:highlight w:val="white"/>
            <w:u w:val="single"/>
          </w:rPr>
          <w:t xml:space="preserve">https://reader.lanbook.com/book/277097/preview#1</w:t>
        </w:r>
      </w:hyperlink>
      <w:r>
        <w:rPr>
          <w:rFonts w:ascii="Times New Roman" w:hAnsi="Times New Roman" w:cs="Times New Roman"/>
          <w:sz w:val="28"/>
          <w:szCs w:val="28"/>
          <w:highlight w:val="white"/>
        </w:rPr>
        <w:t xml:space="preserve">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p>
      <w:pPr>
        <w:jc w:val="both"/>
        <w:spacing w:line="240" w:lineRule="auto"/>
        <w:rPr>
          <w:rFonts w:ascii="Times New Roman" w:hAnsi="Times New Roman" w:cs="Times New Roman"/>
          <w:b/>
          <w:sz w:val="28"/>
          <w:szCs w:val="28"/>
        </w:rPr>
      </w:pPr>
      <w:r>
        <w:rPr>
          <w:rFonts w:ascii="Times New Roman" w:hAnsi="Times New Roman" w:cs="Times New Roman"/>
          <w:b/>
          <w:sz w:val="28"/>
          <w:szCs w:val="28"/>
        </w:rPr>
      </w:r>
      <w:r/>
    </w:p>
    <w:p>
      <w:pPr>
        <w:ind w:left="720"/>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первому вопросу</w:t>
      </w:r>
      <w:r/>
    </w:p>
    <w:p>
      <w:pPr>
        <w:numPr>
          <w:ilvl w:val="0"/>
          <w:numId w:val="5"/>
        </w:numPr>
        <w:ind w:left="0" w:firstLine="284"/>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Анисимов, Е.В. История России: от Рюрика до Путина / Е.В. Анисимов— </w:t>
      </w:r>
      <w:r>
        <w:rPr>
          <w:rFonts w:ascii="Times New Roman" w:hAnsi="Times New Roman" w:cs="Times New Roman"/>
          <w:sz w:val="28"/>
          <w:szCs w:val="28"/>
        </w:rPr>
        <w:t xml:space="preserve">СП</w:t>
      </w:r>
      <w:r>
        <w:rPr>
          <w:rFonts w:ascii="Times New Roman" w:hAnsi="Times New Roman" w:cs="Times New Roman"/>
          <w:sz w:val="28"/>
          <w:szCs w:val="28"/>
        </w:rPr>
        <w:t xml:space="preserve">б.: Питер,— 2013. —592с.—</w:t>
      </w:r>
      <w:hyperlink r:id="rId79" w:tooltip="http://rfmstuca.ru/eois_/week_8/1_kurs/istoriya/Anisimov_E_V" w:history="1">
        <w:r>
          <w:rPr>
            <w:rFonts w:ascii="Times New Roman" w:hAnsi="Times New Roman" w:cs="Times New Roman"/>
            <w:color w:val="1155cc"/>
            <w:sz w:val="28"/>
            <w:szCs w:val="28"/>
            <w:u w:val="single"/>
            <w:lang w:val="en-US"/>
          </w:rPr>
          <w:t xml:space="preserve">http://rfmstuca.ru/eois_/week_8/1_kurs/istoriya/Anisimov_ E_V</w:t>
        </w:r>
      </w:hyperlink>
      <w:r/>
      <w:hyperlink r:id="rId80" w:tooltip="http://rfmstuca.ru/eois_/week_8/1_kurs/istoriya/Anisimov_E_V%20Istoriia_Rossii_ot_Riurika_do_Putina.pdf" w:history="1">
        <w:r>
          <w:rPr>
            <w:rFonts w:ascii="Times New Roman" w:hAnsi="Times New Roman" w:cs="Times New Roman"/>
            <w:color w:val="0563c1"/>
            <w:sz w:val="28"/>
            <w:szCs w:val="28"/>
            <w:u w:val="single"/>
            <w:lang w:val="en-US"/>
          </w:rPr>
          <w:t xml:space="preserve"> %20Istoriia_ Rossii_ot_Riurika_do_Putina.pd</w:t>
        </w:r>
      </w:hyperlink>
      <w:r/>
      <w:hyperlink r:id="rId81" w:tooltip="http://rfmstuca.ru/eois_/week_8/1_kurs/istoriya/Anisimov_E_V%20Istoriia_Rossii_ot_Riurika_do_Putina.pdf" w:history="1">
        <w:r>
          <w:rPr>
            <w:rFonts w:ascii="Times New Roman" w:hAnsi="Times New Roman" w:cs="Times New Roman"/>
            <w:sz w:val="28"/>
            <w:szCs w:val="28"/>
            <w:u w:val="single"/>
            <w:lang w:val="en-US"/>
          </w:rPr>
          <w:t xml:space="preserve">f</w:t>
        </w:r>
      </w:hyperlink>
      <w:r>
        <w:rPr>
          <w:rFonts w:ascii="Times New Roman" w:hAnsi="Times New Roman" w:cs="Times New Roman"/>
          <w:sz w:val="28"/>
          <w:szCs w:val="28"/>
          <w:u w:val="single"/>
          <w:lang w:val="en-US"/>
        </w:rPr>
        <w:t xml:space="preserve"> (</w:t>
      </w:r>
      <w:r>
        <w:rPr>
          <w:rFonts w:ascii="Times New Roman" w:hAnsi="Times New Roman" w:cs="Times New Roman"/>
          <w:sz w:val="28"/>
          <w:szCs w:val="28"/>
          <w:u w:val="single"/>
        </w:rPr>
        <w:t xml:space="preserve">С</w:t>
      </w:r>
      <w:r>
        <w:rPr>
          <w:rFonts w:ascii="Times New Roman" w:hAnsi="Times New Roman" w:cs="Times New Roman"/>
          <w:sz w:val="28"/>
          <w:szCs w:val="28"/>
          <w:u w:val="single"/>
          <w:lang w:val="en-US"/>
        </w:rPr>
        <w:t xml:space="preserve">.447-474)</w:t>
      </w:r>
      <w:r/>
    </w:p>
    <w:p>
      <w:pPr>
        <w:numPr>
          <w:ilvl w:val="0"/>
          <w:numId w:val="5"/>
        </w:numPr>
        <w:ind w:left="0" w:firstLine="284"/>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Космач</w:t>
      </w:r>
      <w:r>
        <w:rPr>
          <w:rFonts w:ascii="Times New Roman" w:hAnsi="Times New Roman" w:cs="Times New Roman"/>
          <w:sz w:val="28"/>
          <w:szCs w:val="28"/>
        </w:rPr>
        <w:t xml:space="preserve">, В.А. Причины и начало Второй мировой войны / В.А. Космач // Метаморфозы истории.— </w:t>
      </w:r>
      <w:r>
        <w:rPr>
          <w:rFonts w:ascii="Times New Roman" w:hAnsi="Times New Roman" w:cs="Times New Roman"/>
          <w:sz w:val="28"/>
          <w:szCs w:val="28"/>
          <w:lang w:val="en-US"/>
        </w:rPr>
        <w:t xml:space="preserve">2016.— №8.— </w:t>
      </w:r>
      <w:r>
        <w:rPr>
          <w:rFonts w:ascii="Times New Roman" w:hAnsi="Times New Roman" w:cs="Times New Roman"/>
          <w:sz w:val="28"/>
          <w:szCs w:val="28"/>
        </w:rPr>
        <w:t xml:space="preserve">С</w:t>
      </w:r>
      <w:r>
        <w:rPr>
          <w:rFonts w:ascii="Times New Roman" w:hAnsi="Times New Roman" w:cs="Times New Roman"/>
          <w:sz w:val="28"/>
          <w:szCs w:val="28"/>
          <w:lang w:val="en-US"/>
        </w:rPr>
        <w:t xml:space="preserve">.211-230. — </w:t>
      </w:r>
      <w:hyperlink r:id="rId82" w:tooltip="https://cyberleninka.ru/article/n/prichiny-i-nachalo" w:history="1">
        <w:r>
          <w:rPr>
            <w:rFonts w:ascii="Times New Roman" w:hAnsi="Times New Roman" w:cs="Times New Roman"/>
            <w:color w:val="1155cc"/>
            <w:sz w:val="28"/>
            <w:szCs w:val="28"/>
            <w:u w:val="single"/>
            <w:lang w:val="en-US"/>
          </w:rPr>
          <w:t xml:space="preserve">https://cyberleninka.ru/article/n/prichiny-i-nachalo</w:t>
        </w:r>
      </w:hyperlink>
      <w:r>
        <w:rPr>
          <w:rFonts w:ascii="Times New Roman" w:hAnsi="Times New Roman" w:cs="Times New Roman"/>
          <w:sz w:val="28"/>
          <w:szCs w:val="28"/>
          <w:lang w:val="en-US"/>
        </w:rPr>
        <w:t xml:space="preserve">-vtoroy-mirovoy-voyny- </w:t>
      </w:r>
      <w:r>
        <w:rPr>
          <w:rFonts w:ascii="Times New Roman" w:hAnsi="Times New Roman" w:cs="Times New Roman"/>
          <w:sz w:val="28"/>
          <w:szCs w:val="28"/>
          <w:lang w:val="en-US"/>
        </w:rPr>
        <w:t xml:space="preserve">nekotorye</w:t>
      </w:r>
      <w:r>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utochneniya</w:t>
      </w:r>
      <w:r>
        <w:rPr>
          <w:rFonts w:ascii="Times New Roman" w:hAnsi="Times New Roman" w:cs="Times New Roman"/>
          <w:sz w:val="28"/>
          <w:szCs w:val="28"/>
          <w:lang w:val="en-US"/>
        </w:rPr>
        <w:t xml:space="preserve">-i-</w:t>
      </w:r>
      <w:r>
        <w:rPr>
          <w:rFonts w:ascii="Times New Roman" w:hAnsi="Times New Roman" w:cs="Times New Roman"/>
          <w:sz w:val="28"/>
          <w:szCs w:val="28"/>
          <w:lang w:val="en-US"/>
        </w:rPr>
        <w:t xml:space="preserve">pereotsenki</w:t>
      </w:r>
      <w:r/>
    </w:p>
    <w:p>
      <w:pPr>
        <w:numPr>
          <w:ilvl w:val="0"/>
          <w:numId w:val="5"/>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Плотников, А. Причины Второй мировой войны [Видео] / Алексей Плотников — </w:t>
      </w:r>
      <w:hyperlink r:id="rId83" w:tooltip="https://www.youtube.com/watch?v=RxLnGmA21FE" w:history="1">
        <w:r>
          <w:rPr>
            <w:rFonts w:ascii="Times New Roman" w:hAnsi="Times New Roman" w:cs="Times New Roman"/>
            <w:color w:val="1155cc"/>
            <w:sz w:val="28"/>
            <w:szCs w:val="28"/>
            <w:u w:val="single"/>
          </w:rPr>
          <w:t xml:space="preserve">https://www.youtube.com/watch?v=RxLnGmA21FE</w:t>
        </w:r>
      </w:hyperlink>
      <w:r/>
      <w:r/>
    </w:p>
    <w:p>
      <w:pPr>
        <w:numPr>
          <w:ilvl w:val="0"/>
          <w:numId w:val="5"/>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Томсинов</w:t>
      </w:r>
      <w:r>
        <w:rPr>
          <w:rFonts w:ascii="Times New Roman" w:hAnsi="Times New Roman" w:cs="Times New Roman"/>
          <w:sz w:val="28"/>
          <w:szCs w:val="28"/>
        </w:rPr>
        <w:t xml:space="preserve">, В.А. Великая Отечественная война (1941-1945): что это было?/ В.А. </w:t>
      </w:r>
      <w:r>
        <w:rPr>
          <w:rFonts w:ascii="Times New Roman" w:hAnsi="Times New Roman" w:cs="Times New Roman"/>
          <w:sz w:val="28"/>
          <w:szCs w:val="28"/>
        </w:rPr>
        <w:t xml:space="preserve">Томсинов</w:t>
      </w:r>
      <w:r>
        <w:rPr>
          <w:rFonts w:ascii="Times New Roman" w:hAnsi="Times New Roman" w:cs="Times New Roman"/>
          <w:sz w:val="28"/>
          <w:szCs w:val="28"/>
        </w:rPr>
        <w:t xml:space="preserve"> // Вестник Московского университета.— Серия: Право.— 2010.— №.3.— С.16-34.— </w:t>
      </w:r>
      <w:hyperlink r:id="rId84" w:tooltip="https://cyberleninka.ru/article/n/velikaya-otechestvennaya-voyna-" w:history="1">
        <w:r>
          <w:rPr>
            <w:rFonts w:ascii="Times New Roman" w:hAnsi="Times New Roman" w:cs="Times New Roman"/>
            <w:color w:val="1155cc"/>
            <w:sz w:val="28"/>
            <w:szCs w:val="28"/>
            <w:u w:val="single"/>
          </w:rPr>
          <w:t xml:space="preserve">https://cyberleninka.ru/article/n/velikaya-otechestvennaya-voyna-</w:t>
        </w:r>
      </w:hyperlink>
      <w:r>
        <w:rPr>
          <w:rFonts w:ascii="Times New Roman" w:hAnsi="Times New Roman" w:cs="Times New Roman"/>
          <w:sz w:val="28"/>
          <w:szCs w:val="28"/>
        </w:rPr>
        <w:t xml:space="preserve"> 1941- 1945-chto-eto-bylo/</w:t>
      </w:r>
      <w:r>
        <w:rPr>
          <w:rFonts w:ascii="Times New Roman" w:hAnsi="Times New Roman" w:cs="Times New Roman"/>
          <w:sz w:val="28"/>
          <w:szCs w:val="28"/>
        </w:rPr>
        <w:t xml:space="preserve">viewer</w:t>
      </w:r>
      <w:r/>
    </w:p>
    <w:p>
      <w:pPr>
        <w:numPr>
          <w:ilvl w:val="0"/>
          <w:numId w:val="5"/>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Шубин, А.В. Политика СССР в 1939-1941гг. [Видео] / Александр Шубин — </w:t>
      </w:r>
      <w:hyperlink r:id="rId85" w:tooltip="https://rutube.ru/video/ed0d9293c8b7c221a9723a074e40694e/" w:history="1">
        <w:r>
          <w:rPr>
            <w:rFonts w:ascii="Times New Roman" w:hAnsi="Times New Roman" w:cs="Times New Roman"/>
            <w:color w:val="1155cc"/>
            <w:sz w:val="28"/>
            <w:szCs w:val="28"/>
            <w:u w:val="single"/>
          </w:rPr>
          <w:t xml:space="preserve">https://rutube.ru/video/ed0d9293c8b7c221a9723a074e40694e/</w:t>
        </w:r>
      </w:hyperlink>
      <w:r>
        <w:rPr>
          <w:rFonts w:ascii="Times New Roman" w:hAnsi="Times New Roman" w:cs="Times New Roman"/>
          <w:sz w:val="28"/>
          <w:szCs w:val="28"/>
        </w:rPr>
        <w:t xml:space="preserve"> </w:t>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Почему после окончания первой мировой войны опять началось </w:t>
      </w:r>
      <w:r>
        <w:rPr>
          <w:rFonts w:ascii="Times New Roman" w:hAnsi="Times New Roman" w:cs="Times New Roman"/>
          <w:sz w:val="28"/>
          <w:szCs w:val="28"/>
        </w:rPr>
        <w:t xml:space="preserve">началось</w:t>
      </w:r>
      <w:r>
        <w:rPr>
          <w:rFonts w:ascii="Times New Roman" w:hAnsi="Times New Roman" w:cs="Times New Roman"/>
          <w:sz w:val="28"/>
          <w:szCs w:val="28"/>
        </w:rPr>
        <w:t xml:space="preserve"> формирование военно-политических блоков крупных держав? Как ведущие держа</w:t>
      </w:r>
      <w:r>
        <w:rPr>
          <w:rFonts w:ascii="Times New Roman" w:hAnsi="Times New Roman" w:cs="Times New Roman"/>
          <w:sz w:val="28"/>
          <w:szCs w:val="28"/>
        </w:rPr>
        <w:t xml:space="preserve">вы готовились к началу новой войны? Как готовился к войне Советский Союз? В чем состояла суть политики “умиротворения” агрессора и почему она оказалась неэффективной? Почему Лига Наций не смогла предотвратить начало Второй мировой войны? Какую роль в начал</w:t>
      </w:r>
      <w:r>
        <w:rPr>
          <w:rFonts w:ascii="Times New Roman" w:hAnsi="Times New Roman" w:cs="Times New Roman"/>
          <w:sz w:val="28"/>
          <w:szCs w:val="28"/>
        </w:rPr>
        <w:t xml:space="preserve">е войны сыграло установление нацистского режима в Германии в 1933г.?  Когда произошел знаменитый “Мюнхенский сговор”? В чем суть этого соглашения? Что  вам известно о  пакте “Молотова-Риббентропа”? Какую роль этот документ сыграл в начале II мировой войны?</w:t>
      </w:r>
      <w:r/>
    </w:p>
    <w:p>
      <w:pP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jc w:val="both"/>
        <w:spacing w:line="240" w:lineRule="auto"/>
        <w:rPr>
          <w:rFonts w:ascii="Times New Roman" w:hAnsi="Times New Roman" w:cs="Times New Roman"/>
          <w:sz w:val="28"/>
          <w:szCs w:val="28"/>
          <w:u w:val="single"/>
          <w:lang w:val="en-US"/>
        </w:rPr>
      </w:pPr>
      <w:r>
        <w:rPr>
          <w:rFonts w:ascii="Times New Roman" w:hAnsi="Times New Roman" w:cs="Times New Roman"/>
          <w:sz w:val="28"/>
          <w:szCs w:val="28"/>
        </w:rPr>
        <w:t xml:space="preserve">1. Анисимов, Е.В. История России: от Рюрика до Путина / Е.В. Анисимов — СПб</w:t>
      </w:r>
      <w:r>
        <w:rPr>
          <w:rFonts w:ascii="Times New Roman" w:hAnsi="Times New Roman" w:cs="Times New Roman"/>
          <w:sz w:val="28"/>
          <w:szCs w:val="28"/>
        </w:rPr>
        <w:t xml:space="preserve">.: </w:t>
      </w:r>
      <w:r>
        <w:rPr>
          <w:rFonts w:ascii="Times New Roman" w:hAnsi="Times New Roman" w:cs="Times New Roman"/>
          <w:sz w:val="28"/>
          <w:szCs w:val="28"/>
        </w:rPr>
        <w:t xml:space="preserve">Питер, — 2013. — 592с.—</w:t>
      </w:r>
      <w:hyperlink r:id="rId86" w:tooltip="http://rfmstuca.ru/eois_/week_8/1_kurs/istoriya/Anisimov_E_V" w:history="1">
        <w:r>
          <w:rPr>
            <w:rFonts w:ascii="Times New Roman" w:hAnsi="Times New Roman" w:cs="Times New Roman"/>
            <w:color w:val="1155cc"/>
            <w:sz w:val="28"/>
            <w:szCs w:val="28"/>
            <w:u w:val="single"/>
            <w:lang w:val="en-US"/>
          </w:rPr>
          <w:t xml:space="preserve">http://rfmstuca.ru/eois_/week_8/1_kurs/istoriya/Anisimov_ E_V</w:t>
        </w:r>
      </w:hyperlink>
      <w:r/>
      <w:hyperlink r:id="rId87" w:tooltip="http://rfmstuca.ru/eois_/week_8/1_kurs/istoriya/Anisimov_E_V%20Istoriia_Rossii_ot_Riurika_do_Putina.pdf" w:history="1">
        <w:r>
          <w:rPr>
            <w:rFonts w:ascii="Times New Roman" w:hAnsi="Times New Roman" w:cs="Times New Roman"/>
            <w:color w:val="0563c1"/>
            <w:sz w:val="28"/>
            <w:szCs w:val="28"/>
            <w:u w:val="single"/>
            <w:lang w:val="en-US"/>
          </w:rPr>
          <w:t xml:space="preserve">% 20Istoriia_ </w:t>
        </w:r>
        <w:r>
          <w:rPr>
            <w:rFonts w:ascii="Times New Roman" w:hAnsi="Times New Roman" w:cs="Times New Roman"/>
            <w:color w:val="0563c1"/>
            <w:sz w:val="28"/>
            <w:szCs w:val="28"/>
            <w:u w:val="single"/>
            <w:lang w:val="en-US"/>
          </w:rPr>
          <w:t xml:space="preserve">Rossii</w:t>
        </w:r>
        <w:r>
          <w:rPr>
            <w:rFonts w:ascii="Times New Roman" w:hAnsi="Times New Roman" w:cs="Times New Roman"/>
            <w:color w:val="0563c1"/>
            <w:sz w:val="28"/>
            <w:szCs w:val="28"/>
            <w:u w:val="single"/>
            <w:lang w:val="en-US"/>
          </w:rPr>
          <w:t xml:space="preserve">_ ot_Riurika_do_Putina.pd</w:t>
        </w:r>
      </w:hyperlink>
      <w:r/>
      <w:hyperlink r:id="rId88" w:tooltip="http://rfmstuca.ru/eois_/week_8/1_kurs/istoriya/Anisimov_E_V%20Istoriia_Rossii_ot_Riurika_do_Putina.pdf" w:history="1">
        <w:r>
          <w:rPr>
            <w:rFonts w:ascii="Times New Roman" w:hAnsi="Times New Roman" w:cs="Times New Roman"/>
            <w:sz w:val="28"/>
            <w:szCs w:val="28"/>
            <w:u w:val="single"/>
            <w:lang w:val="en-US"/>
          </w:rPr>
          <w:t xml:space="preserve">f</w:t>
        </w:r>
      </w:hyperlink>
      <w:r>
        <w:rPr>
          <w:rFonts w:ascii="Times New Roman" w:hAnsi="Times New Roman" w:cs="Times New Roman"/>
          <w:sz w:val="28"/>
          <w:szCs w:val="28"/>
          <w:u w:val="single"/>
          <w:lang w:val="en-US"/>
        </w:rPr>
        <w:t xml:space="preserve"> (</w:t>
      </w:r>
      <w:r>
        <w:rPr>
          <w:rFonts w:ascii="Times New Roman" w:hAnsi="Times New Roman" w:cs="Times New Roman"/>
          <w:sz w:val="28"/>
          <w:szCs w:val="28"/>
          <w:u w:val="single"/>
        </w:rPr>
        <w:t xml:space="preserve">С</w:t>
      </w:r>
      <w:r>
        <w:rPr>
          <w:rFonts w:ascii="Times New Roman" w:hAnsi="Times New Roman" w:cs="Times New Roman"/>
          <w:sz w:val="28"/>
          <w:szCs w:val="28"/>
          <w:u w:val="single"/>
          <w:lang w:val="en-US"/>
        </w:rPr>
        <w:t xml:space="preserve">.447-474)</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Великая война. Документальные фильмы. 1-4 серии. — </w:t>
      </w:r>
      <w:hyperlink r:id="rId89" w:tooltip="https://rutube.ru" w:history="1">
        <w:r>
          <w:rPr>
            <w:rFonts w:ascii="Times New Roman" w:hAnsi="Times New Roman" w:cs="Times New Roman"/>
            <w:color w:val="1155cc"/>
            <w:sz w:val="28"/>
            <w:szCs w:val="28"/>
            <w:u w:val="single"/>
          </w:rPr>
          <w:t xml:space="preserve">https://rutube.ru</w:t>
        </w:r>
      </w:hyperlink>
      <w:r>
        <w:rPr>
          <w:rFonts w:ascii="Times New Roman" w:hAnsi="Times New Roman" w:cs="Times New Roman"/>
          <w:sz w:val="28"/>
          <w:szCs w:val="28"/>
        </w:rPr>
        <w:t xml:space="preserve"> /</w:t>
      </w:r>
      <w:r>
        <w:rPr>
          <w:rFonts w:ascii="Times New Roman" w:hAnsi="Times New Roman" w:cs="Times New Roman"/>
          <w:sz w:val="28"/>
          <w:szCs w:val="28"/>
        </w:rPr>
        <w:t xml:space="preserve">video</w:t>
      </w:r>
      <w:r>
        <w:rPr>
          <w:rFonts w:ascii="Times New Roman" w:hAnsi="Times New Roman" w:cs="Times New Roman"/>
          <w:sz w:val="28"/>
          <w:szCs w:val="28"/>
        </w:rPr>
        <w:t xml:space="preserve">/7bbbe93e6446a390ba2cc82dc3261b61/</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 Великая Отечественная война — https://diletant.media/articles/45288841/</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4. Победа.1941-1945.—</w:t>
      </w:r>
      <w:hyperlink r:id="rId90" w:tooltip="https://victory.rusarchives.ru/o-sayte" w:history="1">
        <w:r>
          <w:rPr>
            <w:rFonts w:ascii="Times New Roman" w:hAnsi="Times New Roman" w:cs="Times New Roman"/>
            <w:color w:val="1155cc"/>
            <w:sz w:val="28"/>
            <w:szCs w:val="28"/>
            <w:u w:val="single"/>
          </w:rPr>
          <w:t xml:space="preserve">https://victory.rusarchives.ru/o-sayte</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5. Шаги к </w:t>
      </w:r>
      <w:r>
        <w:rPr>
          <w:rFonts w:ascii="Times New Roman" w:hAnsi="Times New Roman" w:cs="Times New Roman"/>
          <w:sz w:val="28"/>
          <w:szCs w:val="28"/>
        </w:rPr>
        <w:t xml:space="preserve">Победе</w:t>
      </w:r>
      <w:r>
        <w:rPr>
          <w:rFonts w:ascii="Times New Roman" w:hAnsi="Times New Roman" w:cs="Times New Roman"/>
          <w:sz w:val="28"/>
          <w:szCs w:val="28"/>
        </w:rPr>
        <w:t xml:space="preserve">:к</w:t>
      </w:r>
      <w:r>
        <w:rPr>
          <w:rFonts w:ascii="Times New Roman" w:hAnsi="Times New Roman" w:cs="Times New Roman"/>
          <w:sz w:val="28"/>
          <w:szCs w:val="28"/>
        </w:rPr>
        <w:t xml:space="preserve">лючевые</w:t>
      </w:r>
      <w:r>
        <w:rPr>
          <w:rFonts w:ascii="Times New Roman" w:hAnsi="Times New Roman" w:cs="Times New Roman"/>
          <w:sz w:val="28"/>
          <w:szCs w:val="28"/>
        </w:rPr>
        <w:t xml:space="preserve"> сражения и операции Великой Отечественной — </w:t>
      </w:r>
      <w:hyperlink r:id="rId91" w:tooltip="https://pobeda75.iz.ru/steps.html" w:history="1">
        <w:r>
          <w:rPr>
            <w:rFonts w:ascii="Times New Roman" w:hAnsi="Times New Roman" w:cs="Times New Roman"/>
            <w:color w:val="1155cc"/>
            <w:sz w:val="28"/>
            <w:szCs w:val="28"/>
            <w:u w:val="single"/>
          </w:rPr>
          <w:t xml:space="preserve">https://pobeda75.iz.ru/steps.html</w:t>
        </w:r>
      </w:hyperlink>
      <w:r/>
      <w:r/>
    </w:p>
    <w:p>
      <w:pPr>
        <w:jc w:val="center"/>
        <w:spacing w:line="240" w:lineRule="auto"/>
        <w:rPr>
          <w:rFonts w:ascii="Times New Roman" w:hAnsi="Times New Roman" w:cs="Times New Roman"/>
          <w:b/>
          <w:sz w:val="28"/>
          <w:szCs w:val="28"/>
          <w:lang w:val="ru-RU"/>
        </w:rPr>
      </w:pPr>
      <w:r>
        <w:rPr>
          <w:rFonts w:ascii="Times New Roman" w:hAnsi="Times New Roman" w:cs="Times New Roman"/>
          <w:b/>
          <w:sz w:val="28"/>
          <w:szCs w:val="28"/>
          <w:lang w:val="ru-RU"/>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Дайте краткую характеристику основных этапов  Второй мировой и Великой отечественной войн. С чем связаны неудачи Красной Армии на первом этапе Великой Отечественной войны? Что такое ГКО? Кто входил в состав этого органа? </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Назовите причины коренного перелома в ходе Великой Отечественной войны? Какую роль в истории войны сыграли: Сталинградская битва, сражение на Курской дуге, прорыв блокады Ленинграда и другие крупные военные сражения? </w:t>
      </w:r>
      <w:r>
        <w:rPr>
          <w:rFonts w:ascii="Times New Roman" w:hAnsi="Times New Roman" w:cs="Times New Roman"/>
          <w:sz w:val="28"/>
          <w:szCs w:val="28"/>
        </w:rPr>
        <w:t xml:space="preserve">Разместите информацию</w:t>
      </w:r>
      <w:r>
        <w:rPr>
          <w:rFonts w:ascii="Times New Roman" w:hAnsi="Times New Roman" w:cs="Times New Roman"/>
          <w:sz w:val="28"/>
          <w:szCs w:val="28"/>
        </w:rPr>
        <w:t xml:space="preserve"> об этих сражениях в Таблице №1. </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Какую роль в военных успехах  советской армии сыграли известные советские полководцы? </w:t>
      </w:r>
      <w:r>
        <w:rPr>
          <w:rFonts w:ascii="Times New Roman" w:hAnsi="Times New Roman" w:cs="Times New Roman"/>
          <w:sz w:val="28"/>
          <w:szCs w:val="28"/>
        </w:rPr>
        <w:t xml:space="preserve">Разместите информацию</w:t>
      </w:r>
      <w:r>
        <w:rPr>
          <w:rFonts w:ascii="Times New Roman" w:hAnsi="Times New Roman" w:cs="Times New Roman"/>
          <w:sz w:val="28"/>
          <w:szCs w:val="28"/>
        </w:rPr>
        <w:t xml:space="preserve"> об этих Полководцах в Таблице №2.</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Приведите примеры мужества и героизма советских воинов и тружеников тыла в годы войны. Возможно, среди ваших родственников тоже были участники войны. Попробуйте узнать подробнее биографию этих людей.</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Что вам известно о работе советского тыла в годы Великой Отечественной войны? Что такое “</w:t>
      </w:r>
      <w:r>
        <w:rPr>
          <w:rFonts w:ascii="Times New Roman" w:hAnsi="Times New Roman" w:cs="Times New Roman"/>
          <w:sz w:val="28"/>
          <w:szCs w:val="28"/>
        </w:rPr>
        <w:t xml:space="preserve">Танкоград</w:t>
      </w:r>
      <w:r>
        <w:rPr>
          <w:rFonts w:ascii="Times New Roman" w:hAnsi="Times New Roman" w:cs="Times New Roman"/>
          <w:sz w:val="28"/>
          <w:szCs w:val="28"/>
        </w:rPr>
        <w:t xml:space="preserve">”?</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Расскажите о партизанском движении, которое развернулось на территориях оккупированных войсками гитлеровской Германии. Кто и почему принимал в нем активное участие?</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Как происходило освобождение  стран Восточной Европы от фашизма?  Что Вы знаете о движении Сопротивления?  </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Расскажите о том, как сформировалась антигитлеровская коалиция в ходе </w:t>
      </w:r>
      <w:r>
        <w:rPr>
          <w:rFonts w:ascii="Times New Roman" w:hAnsi="Times New Roman" w:cs="Times New Roman"/>
          <w:sz w:val="28"/>
          <w:szCs w:val="28"/>
        </w:rPr>
        <w:t xml:space="preserve">войны</w:t>
      </w:r>
      <w:r>
        <w:rPr>
          <w:rFonts w:ascii="Times New Roman" w:hAnsi="Times New Roman" w:cs="Times New Roman"/>
          <w:sz w:val="28"/>
          <w:szCs w:val="28"/>
        </w:rPr>
        <w:t xml:space="preserve"> и </w:t>
      </w:r>
      <w:r>
        <w:rPr>
          <w:rFonts w:ascii="Times New Roman" w:hAnsi="Times New Roman" w:cs="Times New Roman"/>
          <w:sz w:val="28"/>
          <w:szCs w:val="28"/>
        </w:rPr>
        <w:t xml:space="preserve">какую</w:t>
      </w:r>
      <w:r>
        <w:rPr>
          <w:rFonts w:ascii="Times New Roman" w:hAnsi="Times New Roman" w:cs="Times New Roman"/>
          <w:sz w:val="28"/>
          <w:szCs w:val="28"/>
        </w:rPr>
        <w:t xml:space="preserve"> она сыграл роль в достижении Победы над фашизмом.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Расскажите об основных причинах Победы Советского Союза  в Великой Отечественной войне.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третьему вопросу</w:t>
      </w:r>
      <w:r/>
    </w:p>
    <w:p>
      <w:pPr>
        <w:numPr>
          <w:ilvl w:val="0"/>
          <w:numId w:val="9"/>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Великая Отечественная война в цифрах — </w:t>
      </w:r>
      <w:hyperlink r:id="rId92" w:tooltip="https://iz.ru/1161697/2021-05-09/velikaia-otechestvennaia-voina-v-tcifrakh" w:history="1">
        <w:r>
          <w:rPr>
            <w:rFonts w:ascii="Times New Roman" w:hAnsi="Times New Roman" w:cs="Times New Roman"/>
            <w:color w:val="1155cc"/>
            <w:sz w:val="28"/>
            <w:szCs w:val="28"/>
            <w:u w:val="single"/>
          </w:rPr>
          <w:t xml:space="preserve">https://iz.ru/ 1161697/2021-05-09/</w:t>
        </w:r>
        <w:r>
          <w:rPr>
            <w:rFonts w:ascii="Times New Roman" w:hAnsi="Times New Roman" w:cs="Times New Roman"/>
            <w:color w:val="1155cc"/>
            <w:sz w:val="28"/>
            <w:szCs w:val="28"/>
            <w:u w:val="single"/>
          </w:rPr>
          <w:t xml:space="preserve">velikaia</w:t>
        </w:r>
        <w:r>
          <w:rPr>
            <w:rFonts w:ascii="Times New Roman" w:hAnsi="Times New Roman" w:cs="Times New Roman"/>
            <w:color w:val="1155cc"/>
            <w:sz w:val="28"/>
            <w:szCs w:val="28"/>
            <w:u w:val="single"/>
          </w:rPr>
          <w:t xml:space="preserve">-</w:t>
        </w:r>
        <w:r>
          <w:rPr>
            <w:rFonts w:ascii="Times New Roman" w:hAnsi="Times New Roman" w:cs="Times New Roman"/>
            <w:color w:val="1155cc"/>
            <w:sz w:val="28"/>
            <w:szCs w:val="28"/>
            <w:u w:val="single"/>
          </w:rPr>
          <w:t xml:space="preserve">otechestvennaia</w:t>
        </w:r>
        <w:r>
          <w:rPr>
            <w:rFonts w:ascii="Times New Roman" w:hAnsi="Times New Roman" w:cs="Times New Roman"/>
            <w:color w:val="1155cc"/>
            <w:sz w:val="28"/>
            <w:szCs w:val="28"/>
            <w:u w:val="single"/>
          </w:rPr>
          <w:t xml:space="preserve">-</w:t>
        </w:r>
        <w:r>
          <w:rPr>
            <w:rFonts w:ascii="Times New Roman" w:hAnsi="Times New Roman" w:cs="Times New Roman"/>
            <w:color w:val="1155cc"/>
            <w:sz w:val="28"/>
            <w:szCs w:val="28"/>
            <w:u w:val="single"/>
          </w:rPr>
          <w:t xml:space="preserve">voina</w:t>
        </w:r>
        <w:r>
          <w:rPr>
            <w:rFonts w:ascii="Times New Roman" w:hAnsi="Times New Roman" w:cs="Times New Roman"/>
            <w:color w:val="1155cc"/>
            <w:sz w:val="28"/>
            <w:szCs w:val="28"/>
            <w:u w:val="single"/>
          </w:rPr>
          <w:t xml:space="preserve">-v-</w:t>
        </w:r>
        <w:r>
          <w:rPr>
            <w:rFonts w:ascii="Times New Roman" w:hAnsi="Times New Roman" w:cs="Times New Roman"/>
            <w:color w:val="1155cc"/>
            <w:sz w:val="28"/>
            <w:szCs w:val="28"/>
            <w:u w:val="single"/>
          </w:rPr>
          <w:t xml:space="preserve">tcifrakh</w:t>
        </w:r>
      </w:hyperlink>
      <w:r/>
      <w:r/>
    </w:p>
    <w:p>
      <w:pPr>
        <w:numPr>
          <w:ilvl w:val="0"/>
          <w:numId w:val="9"/>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Козьменко, В.М. Проблемы истории Великой Отечественной войны / В.М. Козьменко // Вестник РУДН. История России.— 2005.— №4.— С.7-13. </w:t>
      </w:r>
      <w:hyperlink r:id="rId93" w:tooltip="https://cyberleninka.ru/article/n/problemy" w:history="1">
        <w:r>
          <w:rPr>
            <w:rFonts w:ascii="Times New Roman" w:hAnsi="Times New Roman" w:cs="Times New Roman"/>
            <w:sz w:val="28"/>
            <w:szCs w:val="28"/>
          </w:rPr>
          <w:t xml:space="preserve">https://cyberleninka.ru/article/n/problemy</w:t>
        </w:r>
      </w:hyperlink>
      <w:r>
        <w:rPr>
          <w:rFonts w:ascii="Times New Roman" w:hAnsi="Times New Roman" w:cs="Times New Roman"/>
          <w:sz w:val="28"/>
          <w:szCs w:val="28"/>
        </w:rPr>
        <w:t xml:space="preserve">-istorii-velikoy-otechestvennoy-voyny - 1941 -1945-gg</w:t>
      </w:r>
      <w:r/>
    </w:p>
    <w:p>
      <w:pPr>
        <w:numPr>
          <w:ilvl w:val="0"/>
          <w:numId w:val="9"/>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Купцов, В.П. Итоги Второй мировой войны / В.П. Купцов // Вестник РЭУ. — 2005. —  №2 .— С. 102-110 — </w:t>
      </w:r>
      <w:hyperlink r:id="rId94" w:tooltip="https://cyberleninka.ru/article/n/itogi-vtoroy-mirovoy-voyny" w:history="1">
        <w:r>
          <w:rPr>
            <w:rFonts w:ascii="Times New Roman" w:hAnsi="Times New Roman" w:cs="Times New Roman"/>
            <w:color w:val="1155cc"/>
            <w:sz w:val="28"/>
            <w:szCs w:val="28"/>
            <w:u w:val="single"/>
          </w:rPr>
          <w:t xml:space="preserve">https://cyberleninka.ru/article/n/itogi-vtoroy-mirovoy -</w:t>
        </w:r>
        <w:r>
          <w:rPr>
            <w:rFonts w:ascii="Times New Roman" w:hAnsi="Times New Roman" w:cs="Times New Roman"/>
            <w:color w:val="1155cc"/>
            <w:sz w:val="28"/>
            <w:szCs w:val="28"/>
            <w:u w:val="single"/>
          </w:rPr>
          <w:t xml:space="preserve">voyny</w:t>
        </w:r>
      </w:hyperlink>
      <w:r/>
      <w:r/>
    </w:p>
    <w:p>
      <w:pPr>
        <w:numPr>
          <w:ilvl w:val="0"/>
          <w:numId w:val="9"/>
        </w:numPr>
        <w:ind w:left="0"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Ненужная война. Вторая мировая война в цифрах и фактах. — https://tass.ru/spec/wwii</w:t>
      </w:r>
      <w:r/>
    </w:p>
    <w:p>
      <w:pPr>
        <w:numPr>
          <w:ilvl w:val="0"/>
          <w:numId w:val="9"/>
        </w:numPr>
        <w:ind w:left="0" w:firstLine="284"/>
        <w:spacing w:line="240" w:lineRule="auto"/>
        <w:rPr>
          <w:rFonts w:ascii="Times New Roman" w:hAnsi="Times New Roman" w:cs="Times New Roman"/>
          <w:sz w:val="28"/>
          <w:szCs w:val="28"/>
        </w:rPr>
      </w:pPr>
      <w:r>
        <w:rPr>
          <w:rFonts w:ascii="Times New Roman" w:hAnsi="Times New Roman" w:cs="Times New Roman"/>
          <w:sz w:val="28"/>
          <w:szCs w:val="28"/>
        </w:rPr>
        <w:t xml:space="preserve">Нюрнберг. 70 лет спустя. [Видео] — </w:t>
      </w:r>
      <w:hyperlink r:id="rId95" w:tooltip="https://www.youtube.com/" w:history="1">
        <w:r>
          <w:rPr>
            <w:rFonts w:ascii="Times New Roman" w:hAnsi="Times New Roman" w:cs="Times New Roman"/>
            <w:sz w:val="28"/>
            <w:szCs w:val="28"/>
          </w:rPr>
          <w:t xml:space="preserve">https://www.youtube.com/</w:t>
        </w:r>
      </w:hyperlink>
      <w:r>
        <w:rPr>
          <w:rFonts w:ascii="Times New Roman" w:hAnsi="Times New Roman" w:cs="Times New Roman"/>
          <w:sz w:val="28"/>
          <w:szCs w:val="28"/>
        </w:rPr>
        <w:t xml:space="preserve"> </w:t>
      </w:r>
      <w:r>
        <w:rPr>
          <w:rFonts w:ascii="Times New Roman" w:hAnsi="Times New Roman" w:cs="Times New Roman"/>
          <w:sz w:val="28"/>
          <w:szCs w:val="28"/>
        </w:rPr>
        <w:t xml:space="preserve">watch?v</w:t>
      </w:r>
      <w:r>
        <w:rPr>
          <w:rFonts w:ascii="Times New Roman" w:hAnsi="Times New Roman" w:cs="Times New Roman"/>
          <w:sz w:val="28"/>
          <w:szCs w:val="28"/>
        </w:rPr>
        <w:t xml:space="preserve">=</w:t>
      </w:r>
      <w:r>
        <w:rPr>
          <w:rFonts w:ascii="Times New Roman" w:hAnsi="Times New Roman" w:cs="Times New Roman"/>
          <w:sz w:val="28"/>
          <w:szCs w:val="28"/>
        </w:rPr>
        <w:t xml:space="preserve">infwaUqHt</w:t>
      </w:r>
      <w:r>
        <w:rPr>
          <w:rFonts w:ascii="Times New Roman" w:hAnsi="Times New Roman" w:cs="Times New Roman"/>
          <w:sz w:val="28"/>
          <w:szCs w:val="28"/>
        </w:rPr>
        <w:t xml:space="preserve"> -g</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II мировая война продолжалась 2194 дня. В ней участвовало 72 государства. Великая Отечественная война продолжалась 1418 дней. Дайте характеристику наиболее важных, на Ваш взгляд,  итогов Второй мировой и Великой Отечественной войн. </w:t>
      </w:r>
      <w:r>
        <w:rPr>
          <w:rFonts w:ascii="Times New Roman" w:hAnsi="Times New Roman" w:cs="Times New Roman"/>
          <w:sz w:val="28"/>
          <w:szCs w:val="28"/>
        </w:rPr>
        <w:t xml:space="preserve">Объясните</w:t>
      </w:r>
      <w:r>
        <w:rPr>
          <w:rFonts w:ascii="Times New Roman" w:hAnsi="Times New Roman" w:cs="Times New Roman"/>
          <w:sz w:val="28"/>
          <w:szCs w:val="28"/>
        </w:rPr>
        <w:t xml:space="preserve"> почему СССР понес такие большие человеческие жертв</w:t>
      </w:r>
      <w:r>
        <w:rPr>
          <w:rFonts w:ascii="Times New Roman" w:hAnsi="Times New Roman" w:cs="Times New Roman"/>
          <w:sz w:val="28"/>
          <w:szCs w:val="28"/>
        </w:rPr>
        <w:t xml:space="preserve">ы в ходе войны? С чем связаны огромные  материальные потери, которые понесли страны участники конфликта? Как повлияла война на взаимоотношения различных групп населения внутри СССР? Как изменилось отношение к СССР во многих европейских и азиатских странах?</w:t>
      </w:r>
      <w:r/>
    </w:p>
    <w:p>
      <w:pPr>
        <w:ind w:firstLine="284"/>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Расскажите о деятельности международных трибуналов по осуждению лидеров фашистского  </w:t>
      </w:r>
      <w:r>
        <w:rPr>
          <w:rFonts w:ascii="Times New Roman" w:hAnsi="Times New Roman" w:cs="Times New Roman"/>
          <w:sz w:val="28"/>
          <w:szCs w:val="28"/>
        </w:rPr>
        <w:t xml:space="preserve">режима</w:t>
      </w:r>
      <w:r>
        <w:rPr>
          <w:rFonts w:ascii="Times New Roman" w:hAnsi="Times New Roman" w:cs="Times New Roman"/>
          <w:sz w:val="28"/>
          <w:szCs w:val="28"/>
        </w:rPr>
        <w:t xml:space="preserve">.О</w:t>
      </w:r>
      <w:r>
        <w:rPr>
          <w:rFonts w:ascii="Times New Roman" w:hAnsi="Times New Roman" w:cs="Times New Roman"/>
          <w:sz w:val="28"/>
          <w:szCs w:val="28"/>
        </w:rPr>
        <w:t xml:space="preserve">собое</w:t>
      </w:r>
      <w:r>
        <w:rPr>
          <w:rFonts w:ascii="Times New Roman" w:hAnsi="Times New Roman" w:cs="Times New Roman"/>
          <w:sz w:val="28"/>
          <w:szCs w:val="28"/>
        </w:rPr>
        <w:t xml:space="preserve"> внимание уделите решениям Нюрнбергского трибунала, который проходил с 20 ноября 1945 г. по  1 октября 1946г.</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Таблицы для заполнения </w:t>
      </w:r>
      <w:r/>
    </w:p>
    <w:p>
      <w:pPr>
        <w:jc w:val="cente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Таблица 1. Основные сражения Великой Отечественной войны</w:t>
      </w:r>
      <w:r/>
    </w:p>
    <w:tbl>
      <w:tblPr>
        <w:tblStyle w:val="712"/>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165"/>
        <w:gridCol w:w="6716"/>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ind w:left="100"/>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Время и место проведения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ind w:left="100"/>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Наиболее значимые результаты</w:t>
            </w:r>
            <w:r/>
          </w:p>
        </w:tc>
      </w:tr>
      <w:tr>
        <w:trPr>
          <w:trHeight w:val="617"/>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bl>
    <w:p>
      <w:pP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r>
      <w:r/>
    </w:p>
    <w:p>
      <w:pP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r>
      <w:r/>
    </w:p>
    <w:p>
      <w:pPr>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r>
      <w:r/>
    </w:p>
    <w:p>
      <w:pPr>
        <w:spacing w:line="240" w:lineRule="auto"/>
        <w:rPr>
          <w:rFonts w:ascii="Times New Roman" w:hAnsi="Times New Roman" w:cs="Times New Roman"/>
          <w:i/>
          <w:sz w:val="28"/>
          <w:szCs w:val="28"/>
        </w:rPr>
      </w:pPr>
      <w:r>
        <w:rPr>
          <w:rFonts w:ascii="Times New Roman" w:hAnsi="Times New Roman" w:cs="Times New Roman"/>
          <w:b/>
          <w:i/>
          <w:sz w:val="28"/>
          <w:szCs w:val="28"/>
        </w:rPr>
        <w:t xml:space="preserve">Таблица 2. Советские полководцы - Герои Великой Отечественной войны</w:t>
      </w:r>
      <w:r/>
    </w:p>
    <w:tbl>
      <w:tblPr>
        <w:tblStyle w:val="713"/>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475"/>
        <w:gridCol w:w="3721"/>
        <w:gridCol w:w="3685"/>
      </w:tblGrid>
      <w:tr>
        <w:trPr>
          <w:trHeight w:val="694"/>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Фамилия Имя Отчество</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721"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Основные сражения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68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Боевые награды</w:t>
            </w:r>
            <w:r/>
          </w:p>
        </w:tc>
      </w:tr>
      <w:tr>
        <w:trPr>
          <w:trHeight w:val="425"/>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721"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425"/>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2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425"/>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2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425"/>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2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425"/>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2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bl>
    <w:p>
      <w:pPr>
        <w:jc w:val="cente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Великая Отечественная война. 1941-1945 гг.</w:t>
      </w:r>
      <w:r/>
    </w:p>
    <w:p>
      <w:pPr>
        <w:jc w:val="center"/>
        <w:spacing w:line="240" w:lineRule="auto"/>
        <w:rPr>
          <w:rFonts w:ascii="Times New Roman" w:hAnsi="Times New Roman" w:eastAsia="Times New Roman" w:cs="Times New Roman"/>
          <w:b/>
          <w:sz w:val="28"/>
          <w:szCs w:val="28"/>
          <w:lang w:val="ru-RU"/>
        </w:rPr>
      </w:pPr>
      <w:r>
        <w:rPr>
          <w:rFonts w:ascii="Times New Roman" w:hAnsi="Times New Roman" w:eastAsia="Times New Roman" w:cs="Times New Roman"/>
          <w:b/>
          <w:sz w:val="28"/>
          <w:szCs w:val="28"/>
        </w:rPr>
        <w:t xml:space="preserve">I. КОНСПЕКТ</w:t>
      </w:r>
      <w:r/>
    </w:p>
    <w:p>
      <w:pPr>
        <w:jc w:val="center"/>
        <w:spacing w:line="240" w:lineRule="auto"/>
        <w:rPr>
          <w:rFonts w:ascii="Times New Roman" w:hAnsi="Times New Roman" w:eastAsia="Times New Roman" w:cs="Times New Roman"/>
          <w:b/>
          <w:sz w:val="28"/>
          <w:szCs w:val="28"/>
          <w:lang w:val="ru-RU"/>
        </w:rPr>
      </w:pPr>
      <w:r>
        <w:rPr>
          <w:rFonts w:ascii="Times New Roman" w:hAnsi="Times New Roman" w:eastAsia="Times New Roman" w:cs="Times New Roman"/>
          <w:b/>
          <w:sz w:val="28"/>
          <w:szCs w:val="28"/>
          <w:lang w:val="ru-RU"/>
        </w:rPr>
      </w:r>
      <w:r/>
    </w:p>
    <w:tbl>
      <w:tblPr>
        <w:tblStyle w:val="714"/>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4065"/>
        <w:gridCol w:w="5816"/>
      </w:tblGrid>
      <w:tr>
        <w:trPr>
          <w:trHeight w:val="590"/>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332"/>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Причины Великой Отечественной войны </w:t>
            </w:r>
            <w:r/>
          </w:p>
        </w:tc>
      </w:tr>
      <w:tr>
        <w:trPr>
          <w:trHeight w:val="496"/>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507"/>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531"/>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56"/>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 Основные этапы Великой Отечественной войны</w:t>
            </w:r>
            <w:r/>
          </w:p>
        </w:tc>
      </w:tr>
      <w:tr>
        <w:trPr>
          <w:trHeight w:val="364"/>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1941-1942 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5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1943-1943 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81"/>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1944 - 1945г.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6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Итоги Великой Отечественной войны</w:t>
            </w:r>
            <w:r/>
          </w:p>
        </w:tc>
      </w:tr>
      <w:tr>
        <w:trPr>
          <w:trHeight w:val="227"/>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Человеческие потери</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461"/>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Ситуация в экономике страны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26"/>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последствия войны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816"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АКТУАЛЬНЫЕ ВОПРОСЫ РАЗВИТИЯ СОВЕТСКОГО ОБЩЕСТВА ВО ВТОРОЙ ПОЛОВИНЕ  ХХ ВЕКА (4 ЧАСА)</w:t>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План</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1. “Холодная война”: причины, формы, итоги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 Причины, этапы и последствия “перестройки” </w:t>
      </w:r>
      <w:r>
        <w:rPr>
          <w:rFonts w:ascii="Times New Roman" w:hAnsi="Times New Roman" w:cs="Times New Roman"/>
          <w:sz w:val="28"/>
          <w:szCs w:val="28"/>
        </w:rPr>
        <w:t xml:space="preserve">М.С.Горбачева</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 Распад  СССР</w:t>
      </w:r>
      <w:r/>
    </w:p>
    <w:p>
      <w:pPr>
        <w:spacing w:line="240" w:lineRule="auto"/>
        <w:rPr>
          <w:rFonts w:ascii="Times New Roman" w:hAnsi="Times New Roman" w:cs="Times New Roman"/>
          <w:sz w:val="28"/>
          <w:szCs w:val="28"/>
        </w:rPr>
      </w:pPr>
      <w:r>
        <w:rPr>
          <w:rFonts w:ascii="Times New Roman" w:hAnsi="Times New Roman" w:cs="Times New Roman"/>
          <w:b/>
          <w:sz w:val="28"/>
          <w:szCs w:val="28"/>
        </w:rPr>
        <w:t xml:space="preserve">Уясните содержание следующих понятий:</w:t>
      </w:r>
      <w:r>
        <w:rPr>
          <w:rFonts w:ascii="Times New Roman" w:hAnsi="Times New Roman" w:cs="Times New Roman"/>
          <w:sz w:val="28"/>
          <w:szCs w:val="28"/>
        </w:rPr>
        <w:t xml:space="preserve"> “гласность”, НАТО, “перестройка”, СЭВ, “холодная война”.</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“Гласность” </w:t>
      </w:r>
      <w:r>
        <w:rPr>
          <w:rFonts w:ascii="Times New Roman" w:hAnsi="Times New Roman" w:cs="Times New Roman"/>
          <w:sz w:val="28"/>
          <w:szCs w:val="28"/>
        </w:rPr>
        <w:t xml:space="preserve">–  политика максимальной открытости в деятельности государственных учреждений и политических организаций, которая проводилась в СССР в годы “перестройки”.</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rPr>
        <w:t xml:space="preserve">НАТО </w:t>
      </w:r>
      <w:r>
        <w:rPr>
          <w:rFonts w:ascii="Times New Roman" w:hAnsi="Times New Roman" w:cs="Times New Roman"/>
          <w:b/>
          <w:sz w:val="28"/>
          <w:szCs w:val="28"/>
          <w:highlight w:val="white"/>
        </w:rPr>
        <w:t xml:space="preserve">(</w:t>
      </w:r>
      <w:r>
        <w:rPr>
          <w:rFonts w:ascii="Times New Roman" w:hAnsi="Times New Roman" w:cs="Times New Roman"/>
          <w:b/>
          <w:sz w:val="28"/>
          <w:szCs w:val="28"/>
          <w:highlight w:val="white"/>
        </w:rPr>
        <w:t xml:space="preserve">North</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Atlantic</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Treaty</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Organization</w:t>
      </w:r>
      <w:r>
        <w:rPr>
          <w:rFonts w:ascii="Times New Roman" w:hAnsi="Times New Roman" w:cs="Times New Roman"/>
          <w:b/>
          <w:sz w:val="28"/>
          <w:szCs w:val="28"/>
          <w:highlight w:val="white"/>
        </w:rPr>
        <w:t xml:space="preserve">)</w:t>
      </w:r>
      <w:r>
        <w:rPr>
          <w:rFonts w:ascii="Times New Roman" w:hAnsi="Times New Roman" w:cs="Times New Roman"/>
          <w:sz w:val="28"/>
          <w:szCs w:val="28"/>
          <w:highlight w:val="white"/>
        </w:rPr>
        <w:t xml:space="preserve"> – Организация Североатлантического договора, военно-политический альянс государств, созданный в 1949г. цель которого – гарантия безопасности своих членов с помощью политических (дипломатическое взаимодействие госуда</w:t>
      </w:r>
      <w:r>
        <w:rPr>
          <w:rFonts w:ascii="Times New Roman" w:hAnsi="Times New Roman" w:cs="Times New Roman"/>
          <w:sz w:val="28"/>
          <w:szCs w:val="28"/>
          <w:highlight w:val="white"/>
        </w:rPr>
        <w:t xml:space="preserve">рств с ц</w:t>
      </w:r>
      <w:r>
        <w:rPr>
          <w:rFonts w:ascii="Times New Roman" w:hAnsi="Times New Roman" w:cs="Times New Roman"/>
          <w:sz w:val="28"/>
          <w:szCs w:val="28"/>
          <w:highlight w:val="white"/>
        </w:rPr>
        <w:t xml:space="preserve">елью предотвращения конфликтов) и военных средств. Первоначально договор подписали 12 стран. В 1954г. СССР подавал заявку на вступление в НАТО, но она была отклонена.</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shd w:val="clear" w:color="auto" w:fill="f9f9f9"/>
        </w:rPr>
        <w:t xml:space="preserve">ОРГАНИЗА́ЦИЯ ВАРША́ВСКОГО ДОГО­ВО́РА (ОВД)</w:t>
      </w:r>
      <w:r>
        <w:rPr>
          <w:rFonts w:ascii="Times New Roman" w:hAnsi="Times New Roman" w:cs="Times New Roman"/>
          <w:sz w:val="28"/>
          <w:szCs w:val="28"/>
          <w:shd w:val="clear" w:color="auto" w:fill="f9f9f9"/>
        </w:rPr>
        <w:t xml:space="preserve"> </w:t>
      </w:r>
      <w:r>
        <w:rPr>
          <w:rFonts w:ascii="Times New Roman" w:hAnsi="Times New Roman" w:cs="Times New Roman"/>
          <w:sz w:val="28"/>
          <w:szCs w:val="28"/>
          <w:highlight w:val="white"/>
        </w:rPr>
        <w:t xml:space="preserve">–</w:t>
      </w:r>
      <w:r>
        <w:rPr>
          <w:rFonts w:ascii="Times New Roman" w:hAnsi="Times New Roman" w:cs="Times New Roman"/>
          <w:sz w:val="28"/>
          <w:szCs w:val="28"/>
          <w:shd w:val="clear" w:color="auto" w:fill="f9f9f9"/>
        </w:rPr>
        <w:t xml:space="preserve"> во­енно-по­ли­тический со­юз со­циа­ли­стических го­су­дарств Ев­ро­пы, а так­же струк­ту­ра ор­га­нов, обес­пе­чи­вав­ших со­гла­со­ва­ние их дей­</w:t>
      </w:r>
      <w:r>
        <w:rPr>
          <w:rFonts w:ascii="Times New Roman" w:hAnsi="Times New Roman" w:cs="Times New Roman"/>
          <w:sz w:val="28"/>
          <w:szCs w:val="28"/>
          <w:shd w:val="clear" w:color="auto" w:fill="f9f9f9"/>
        </w:rPr>
        <w:t xml:space="preserve">ст</w:t>
      </w:r>
      <w:r>
        <w:rPr>
          <w:rFonts w:ascii="Times New Roman" w:hAnsi="Times New Roman" w:cs="Times New Roman"/>
          <w:sz w:val="28"/>
          <w:szCs w:val="28"/>
          <w:shd w:val="clear" w:color="auto" w:fill="f9f9f9"/>
        </w:rPr>
        <w:t xml:space="preserve">­вий в об­лас­ти внеш­ней по­ли­ти­ки и обо­ро­ны. До­го­вор о друж­бе, со­труд­ни­че­</w:t>
      </w:r>
      <w:r>
        <w:rPr>
          <w:rFonts w:ascii="Times New Roman" w:hAnsi="Times New Roman" w:cs="Times New Roman"/>
          <w:sz w:val="28"/>
          <w:szCs w:val="28"/>
          <w:shd w:val="clear" w:color="auto" w:fill="f9f9f9"/>
        </w:rPr>
        <w:t xml:space="preserve">ст</w:t>
      </w:r>
      <w:r>
        <w:rPr>
          <w:rFonts w:ascii="Times New Roman" w:hAnsi="Times New Roman" w:cs="Times New Roman"/>
          <w:sz w:val="28"/>
          <w:szCs w:val="28"/>
          <w:shd w:val="clear" w:color="auto" w:fill="f9f9f9"/>
        </w:rPr>
        <w:t xml:space="preserve">­ве и вза­им­ной по­мо­щи ме­ж­ду Ал­ба­ни­ей (с 1962 в ра­бо­те ор­га­нов ОВД не уча­ст­во­ва­ла, в 1968 объ­я­ви­ла о де­нон­са­ции до­го­во­ра), Бол­га­ри­ей, </w:t>
      </w:r>
      <w:r>
        <w:rPr>
          <w:rFonts w:ascii="Times New Roman" w:hAnsi="Times New Roman" w:cs="Times New Roman"/>
          <w:sz w:val="28"/>
          <w:szCs w:val="28"/>
          <w:shd w:val="clear" w:color="auto" w:fill="f9f9f9"/>
        </w:rPr>
        <w:t xml:space="preserve">Венг</w:t>
      </w:r>
      <w:r>
        <w:rPr>
          <w:rFonts w:ascii="Times New Roman" w:hAnsi="Times New Roman" w:cs="Times New Roman"/>
          <w:sz w:val="28"/>
          <w:szCs w:val="28"/>
          <w:shd w:val="clear" w:color="auto" w:fill="f9f9f9"/>
        </w:rPr>
        <w:t xml:space="preserve">­ри­ей, ГДР (в 1990 вы­шла из ОВД в свя­зи с объ­е­ди­не­ни­ем с ФРГ), Поль­шей, Румы­ни­ей, СССР и Че­хо­сло­ва­ки­ей </w:t>
      </w:r>
      <w:r>
        <w:rPr>
          <w:rFonts w:ascii="Times New Roman" w:hAnsi="Times New Roman" w:cs="Times New Roman"/>
          <w:sz w:val="28"/>
          <w:szCs w:val="28"/>
          <w:shd w:val="clear" w:color="auto" w:fill="f9f9f9"/>
        </w:rPr>
        <w:t xml:space="preserve">под­пи­сан 14.5.1955 в Вар­ша­ве. ОВД соз­да­ва­лась в ка­че­</w:t>
      </w:r>
      <w:r>
        <w:rPr>
          <w:rFonts w:ascii="Times New Roman" w:hAnsi="Times New Roman" w:cs="Times New Roman"/>
          <w:sz w:val="28"/>
          <w:szCs w:val="28"/>
          <w:shd w:val="clear" w:color="auto" w:fill="f9f9f9"/>
        </w:rPr>
        <w:t xml:space="preserve">ст</w:t>
      </w:r>
      <w:r>
        <w:rPr>
          <w:rFonts w:ascii="Times New Roman" w:hAnsi="Times New Roman" w:cs="Times New Roman"/>
          <w:sz w:val="28"/>
          <w:szCs w:val="28"/>
          <w:shd w:val="clear" w:color="auto" w:fill="f9f9f9"/>
        </w:rPr>
        <w:t xml:space="preserve">­ве от­вет­ной ме­ры на соз­да­ние и дей­ст­вия НАТО.</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“Перестройка” </w:t>
      </w:r>
      <w:r>
        <w:rPr>
          <w:rFonts w:ascii="Times New Roman" w:hAnsi="Times New Roman" w:cs="Times New Roman"/>
          <w:sz w:val="28"/>
          <w:szCs w:val="28"/>
        </w:rPr>
        <w:t xml:space="preserve">– общее название преобразований, инициированных Генеральным секретарем ЦК КПСС </w:t>
      </w:r>
      <w:r>
        <w:rPr>
          <w:rFonts w:ascii="Times New Roman" w:hAnsi="Times New Roman" w:cs="Times New Roman"/>
          <w:sz w:val="28"/>
          <w:szCs w:val="28"/>
        </w:rPr>
        <w:t xml:space="preserve">М.С.Горбачевым</w:t>
      </w:r>
      <w:r>
        <w:rPr>
          <w:rFonts w:ascii="Times New Roman" w:hAnsi="Times New Roman" w:cs="Times New Roman"/>
          <w:sz w:val="28"/>
          <w:szCs w:val="28"/>
        </w:rPr>
        <w:t xml:space="preserve"> в 1985 г.</w:t>
      </w:r>
      <w:r/>
    </w:p>
    <w:p>
      <w:pPr>
        <w:jc w:val="both"/>
        <w:spacing w:line="240" w:lineRule="auto"/>
        <w:rPr>
          <w:rFonts w:ascii="Times New Roman" w:hAnsi="Times New Roman" w:cs="Times New Roman"/>
          <w:sz w:val="28"/>
          <w:szCs w:val="28"/>
        </w:rPr>
      </w:pPr>
      <w:r>
        <w:rPr>
          <w:rFonts w:ascii="Times New Roman" w:hAnsi="Times New Roman" w:cs="Times New Roman"/>
          <w:b/>
          <w:sz w:val="28"/>
          <w:szCs w:val="28"/>
        </w:rPr>
        <w:t xml:space="preserve">СЭВ  (Совет Экономической Взаимопомощи)  </w:t>
      </w:r>
      <w:r>
        <w:rPr>
          <w:rFonts w:ascii="Times New Roman" w:hAnsi="Times New Roman" w:cs="Times New Roman"/>
          <w:sz w:val="28"/>
          <w:szCs w:val="28"/>
        </w:rPr>
        <w:t xml:space="preserve">– </w:t>
      </w:r>
      <w:r>
        <w:rPr>
          <w:rFonts w:ascii="Times New Roman" w:hAnsi="Times New Roman" w:cs="Times New Roman"/>
          <w:sz w:val="28"/>
          <w:szCs w:val="28"/>
          <w:shd w:val="clear" w:color="auto" w:fill="f9f9f9"/>
        </w:rPr>
        <w:t xml:space="preserve">меж­пра­ви­тель­</w:t>
      </w:r>
      <w:r>
        <w:rPr>
          <w:rFonts w:ascii="Times New Roman" w:hAnsi="Times New Roman" w:cs="Times New Roman"/>
          <w:sz w:val="28"/>
          <w:szCs w:val="28"/>
          <w:shd w:val="clear" w:color="auto" w:fill="f9f9f9"/>
        </w:rPr>
        <w:t xml:space="preserve">ст</w:t>
      </w:r>
      <w:r>
        <w:rPr>
          <w:rFonts w:ascii="Times New Roman" w:hAnsi="Times New Roman" w:cs="Times New Roman"/>
          <w:sz w:val="28"/>
          <w:szCs w:val="28"/>
          <w:shd w:val="clear" w:color="auto" w:fill="f9f9f9"/>
        </w:rPr>
        <w:t xml:space="preserve">­вен­ная ор­га­ни­за­ция, ко­ор­ди­ни­ро­вав­шая эко­но­мическое и на­уч­но-тех­ническое со­труд­ни­че­ст­во со­циа­ли­стических стран. Об­ра­зо­ван в январе 1949г. по ини­циа­ти­ве СССР в ка­че­</w:t>
      </w:r>
      <w:r>
        <w:rPr>
          <w:rFonts w:ascii="Times New Roman" w:hAnsi="Times New Roman" w:cs="Times New Roman"/>
          <w:sz w:val="28"/>
          <w:szCs w:val="28"/>
          <w:shd w:val="clear" w:color="auto" w:fill="f9f9f9"/>
        </w:rPr>
        <w:t xml:space="preserve">ст</w:t>
      </w:r>
      <w:r>
        <w:rPr>
          <w:rFonts w:ascii="Times New Roman" w:hAnsi="Times New Roman" w:cs="Times New Roman"/>
          <w:sz w:val="28"/>
          <w:szCs w:val="28"/>
          <w:shd w:val="clear" w:color="auto" w:fill="f9f9f9"/>
        </w:rPr>
        <w:t xml:space="preserve">­ве эко­но­мической аль­тер­на­ти­вы “плану </w:t>
      </w:r>
      <w:hyperlink r:id="rId96" w:tooltip="https://bigenc.ru/world_history/text/2189577" w:history="1">
        <w:r>
          <w:rPr>
            <w:rFonts w:ascii="Times New Roman" w:hAnsi="Times New Roman" w:cs="Times New Roman"/>
            <w:sz w:val="28"/>
            <w:szCs w:val="28"/>
            <w:u w:val="single"/>
            <w:shd w:val="clear" w:color="auto" w:fill="f9f9f9"/>
          </w:rPr>
          <w:t xml:space="preserve">Мар­шал­ла”</w:t>
        </w:r>
      </w:hyperlink>
      <w:r>
        <w:rPr>
          <w:rFonts w:ascii="Times New Roman" w:hAnsi="Times New Roman" w:cs="Times New Roman"/>
          <w:sz w:val="28"/>
          <w:szCs w:val="28"/>
          <w:shd w:val="clear" w:color="auto" w:fill="f9f9f9"/>
        </w:rPr>
        <w:t xml:space="preserve"> с це­лью фор­ми­ро­ва­ния ми­ро­вой со­циа­ли­стической  сис­те­мы. Штаб-квар­</w:t>
      </w:r>
      <w:r>
        <w:rPr>
          <w:rFonts w:ascii="Times New Roman" w:hAnsi="Times New Roman" w:cs="Times New Roman"/>
          <w:sz w:val="28"/>
          <w:szCs w:val="28"/>
          <w:shd w:val="clear" w:color="auto" w:fill="f9f9f9"/>
        </w:rPr>
        <w:t xml:space="preserve">ти­ра</w:t>
      </w:r>
      <w:r>
        <w:rPr>
          <w:rFonts w:ascii="Times New Roman" w:hAnsi="Times New Roman" w:cs="Times New Roman"/>
          <w:sz w:val="28"/>
          <w:szCs w:val="28"/>
          <w:shd w:val="clear" w:color="auto" w:fill="f9f9f9"/>
        </w:rPr>
        <w:t xml:space="preserve"> СЭВ находилась  в Мо­ск­ве. </w:t>
      </w:r>
      <w:r/>
    </w:p>
    <w:p>
      <w:pPr>
        <w:jc w:val="both"/>
        <w:spacing w:line="240" w:lineRule="auto"/>
        <w:rPr>
          <w:rFonts w:ascii="Times New Roman" w:hAnsi="Times New Roman" w:cs="Times New Roman"/>
          <w:color w:val="000000" w:themeColor="text1"/>
          <w:sz w:val="28"/>
          <w:szCs w:val="28"/>
        </w:rPr>
      </w:pPr>
      <w:r>
        <w:rPr>
          <w:rFonts w:ascii="Times New Roman" w:hAnsi="Times New Roman" w:cs="Times New Roman"/>
          <w:b/>
          <w:sz w:val="28"/>
          <w:szCs w:val="28"/>
        </w:rPr>
        <w:t xml:space="preserve">“Холодная война”</w:t>
      </w:r>
      <w:r>
        <w:rPr>
          <w:rFonts w:ascii="Times New Roman" w:hAnsi="Times New Roman" w:cs="Times New Roman"/>
          <w:sz w:val="28"/>
          <w:szCs w:val="28"/>
        </w:rPr>
        <w:t xml:space="preserve"> –  </w:t>
      </w:r>
      <w:r>
        <w:rPr>
          <w:rFonts w:ascii="Times New Roman" w:hAnsi="Times New Roman" w:cs="Times New Roman"/>
          <w:color w:val="000000" w:themeColor="text1"/>
          <w:sz w:val="28"/>
          <w:szCs w:val="28"/>
          <w:highlight w:val="white"/>
        </w:rPr>
        <w:t xml:space="preserve">глобальное геополитическое, военное, экономическое и идеологическое противостояние в период с 1946 года до конца 1980-х между двумя блоками государств, центром одного из которых был СССР, а другого — США.</w:t>
      </w: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rPr>
        <w:t xml:space="preserve">.</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Хронология</w:t>
      </w:r>
      <w:r/>
    </w:p>
    <w:p>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Запомните следующие даты:</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rPr>
        <w:t xml:space="preserve">1949 г., 29 августа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Первое испытание атомной бомбы в СССР.</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1953 г., 5 марта </w:t>
      </w:r>
      <w:r>
        <w:rPr>
          <w:rFonts w:ascii="Times New Roman" w:hAnsi="Times New Roman" w:cs="Times New Roman"/>
          <w:sz w:val="28"/>
          <w:szCs w:val="28"/>
        </w:rPr>
        <w:t xml:space="preserve">–</w:t>
      </w:r>
      <w:r>
        <w:rPr>
          <w:rFonts w:ascii="Times New Roman" w:hAnsi="Times New Roman" w:cs="Times New Roman"/>
          <w:sz w:val="28"/>
          <w:szCs w:val="28"/>
          <w:highlight w:val="white"/>
        </w:rPr>
        <w:t xml:space="preserve"> Смерть </w:t>
      </w:r>
      <w:r>
        <w:rPr>
          <w:rFonts w:ascii="Times New Roman" w:hAnsi="Times New Roman" w:cs="Times New Roman"/>
          <w:sz w:val="28"/>
          <w:szCs w:val="28"/>
          <w:highlight w:val="white"/>
        </w:rPr>
        <w:t xml:space="preserve">И.В.Сталина</w:t>
      </w:r>
      <w:r>
        <w:rPr>
          <w:rFonts w:ascii="Times New Roman" w:hAnsi="Times New Roman" w:cs="Times New Roman"/>
          <w:sz w:val="28"/>
          <w:szCs w:val="28"/>
          <w:highlight w:val="white"/>
        </w:rPr>
        <w:t xml:space="preserve">.</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1955 г., 14 мая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Подписание в Варшаве Договора о дружбе, сотрудничестве и взаимной помощи между Албанией, Болгарией, Венгрией, ГДР, Польшей, Румынией, СССР и Чехословакией. Создание Организации Варшавского Договора (ОВД).</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1961 г., 12 апреля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Первый в мире полёт в космос Ю.А. Гагарина на космическом корабле-спутнике “Восток”.</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1985 г.,</w:t>
      </w:r>
      <w:r>
        <w:rPr>
          <w:rFonts w:ascii="Times New Roman" w:hAnsi="Times New Roman" w:cs="Times New Roman"/>
          <w:sz w:val="28"/>
          <w:szCs w:val="28"/>
          <w:highlight w:val="white"/>
        </w:rPr>
        <w:t xml:space="preserve"> </w:t>
      </w:r>
      <w:r>
        <w:rPr>
          <w:rFonts w:ascii="Times New Roman" w:hAnsi="Times New Roman" w:cs="Times New Roman"/>
          <w:b/>
          <w:sz w:val="28"/>
          <w:szCs w:val="28"/>
          <w:highlight w:val="white"/>
        </w:rPr>
        <w:t xml:space="preserve">11 марта </w:t>
      </w:r>
      <w:r>
        <w:rPr>
          <w:rFonts w:ascii="Times New Roman" w:hAnsi="Times New Roman" w:cs="Times New Roman"/>
          <w:sz w:val="28"/>
          <w:szCs w:val="28"/>
        </w:rPr>
        <w:t xml:space="preserve">– </w:t>
      </w:r>
      <w:r>
        <w:rPr>
          <w:rFonts w:ascii="Times New Roman" w:hAnsi="Times New Roman" w:cs="Times New Roman"/>
          <w:b/>
          <w:sz w:val="28"/>
          <w:szCs w:val="28"/>
          <w:highlight w:val="white"/>
        </w:rPr>
        <w:t xml:space="preserve"> </w:t>
      </w:r>
      <w:r>
        <w:rPr>
          <w:rFonts w:ascii="Times New Roman" w:hAnsi="Times New Roman" w:cs="Times New Roman"/>
          <w:sz w:val="28"/>
          <w:szCs w:val="28"/>
          <w:highlight w:val="white"/>
        </w:rPr>
        <w:t xml:space="preserve">Избрание генеральным секретарём ЦК КПСС М.С. Горбачёва.</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1989 г., 25 мая—9 июля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w:t>
      </w:r>
      <w:r>
        <w:rPr>
          <w:rFonts w:ascii="Times New Roman" w:hAnsi="Times New Roman" w:cs="Times New Roman"/>
          <w:sz w:val="28"/>
          <w:szCs w:val="28"/>
          <w:highlight w:val="white"/>
        </w:rPr>
        <w:t xml:space="preserve">1-й Съезд народных депутатов СССР. </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1991 г., 12 июня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Избрание Б.Н. Ельцина президентом РСФСР.</w:t>
      </w:r>
      <w:r/>
    </w:p>
    <w:p>
      <w:pPr>
        <w:jc w:val="both"/>
        <w:spacing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1991 г., 25 декабря</w:t>
      </w:r>
      <w:r>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Заявление М.С. Горбачёва об отставке с поста президента СССР.</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Обязательная литература ко всей теме</w:t>
      </w:r>
      <w:r/>
    </w:p>
    <w:p>
      <w:pPr>
        <w:jc w:val="both"/>
        <w:spacing w:line="240" w:lineRule="auto"/>
        <w:rPr>
          <w:rFonts w:ascii="Times New Roman" w:hAnsi="Times New Roman" w:cs="Times New Roman"/>
          <w:sz w:val="28"/>
          <w:szCs w:val="28"/>
          <w:highlight w:val="white"/>
        </w:rPr>
      </w:pPr>
      <w:r>
        <w:rPr>
          <w:rFonts w:ascii="Times New Roman" w:hAnsi="Times New Roman" w:cs="Times New Roman"/>
          <w:sz w:val="28"/>
          <w:szCs w:val="28"/>
        </w:rPr>
        <w:t xml:space="preserve">1.</w:t>
      </w:r>
      <w:r>
        <w:rPr>
          <w:rFonts w:ascii="Times New Roman" w:hAnsi="Times New Roman" w:cs="Times New Roman"/>
          <w:sz w:val="28"/>
          <w:szCs w:val="28"/>
          <w:highlight w:val="white"/>
        </w:rPr>
        <w:t xml:space="preserve">История России. IX-XXI века: учебное пособие / ответственный редактор А. Х. Даудов (Модуль13). — Санкт-Петербург</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СПбГУ, 2022. — 336 с.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система. — URL: </w:t>
      </w:r>
      <w:hyperlink r:id="rId97" w:tooltip="https://e.lanbook.com/book/282176" w:history="1">
        <w:r>
          <w:rPr>
            <w:rFonts w:ascii="Times New Roman" w:hAnsi="Times New Roman" w:cs="Times New Roman"/>
            <w:color w:val="1155cc"/>
            <w:sz w:val="28"/>
            <w:szCs w:val="28"/>
            <w:highlight w:val="white"/>
          </w:rPr>
          <w:t xml:space="preserve">https://e.lanbook.com/book/282176</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highlight w:val="white"/>
        </w:rPr>
        <w:t xml:space="preserve">2.</w:t>
      </w:r>
      <w:r>
        <w:rPr>
          <w:rFonts w:ascii="Times New Roman" w:hAnsi="Times New Roman" w:cs="Times New Roman"/>
          <w:sz w:val="28"/>
          <w:szCs w:val="28"/>
        </w:rPr>
        <w:t xml:space="preserve">Орлов, А.С., Георгиев В.А., Георгиева Н.Г., Сивохина Т.А. История России: Учебник / </w:t>
      </w:r>
      <w:r>
        <w:rPr>
          <w:rFonts w:ascii="Times New Roman" w:hAnsi="Times New Roman" w:cs="Times New Roman"/>
          <w:sz w:val="28"/>
          <w:szCs w:val="28"/>
        </w:rPr>
        <w:t xml:space="preserve">А.С.Орлов</w:t>
      </w:r>
      <w:r>
        <w:rPr>
          <w:rFonts w:ascii="Times New Roman" w:hAnsi="Times New Roman" w:cs="Times New Roman"/>
          <w:sz w:val="28"/>
          <w:szCs w:val="28"/>
        </w:rPr>
        <w:t xml:space="preserve">, В.А. Георгиев, Н.Г. Георгиева, </w:t>
      </w:r>
      <w:r>
        <w:rPr>
          <w:rFonts w:ascii="Times New Roman" w:hAnsi="Times New Roman" w:cs="Times New Roman"/>
          <w:sz w:val="28"/>
          <w:szCs w:val="28"/>
        </w:rPr>
        <w:t xml:space="preserve">Т.А.Сивохина</w:t>
      </w:r>
      <w:r>
        <w:rPr>
          <w:rFonts w:ascii="Times New Roman" w:hAnsi="Times New Roman" w:cs="Times New Roman"/>
          <w:sz w:val="28"/>
          <w:szCs w:val="28"/>
        </w:rPr>
        <w:t xml:space="preserve">  — М.: Изд-во Проспект, 2019. — 527с. — (Главы 39-41).</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2.Орлов, А.С., Георгиев В.А., Георгиева Н.Г., Сивохина Т.А.. История России: Учебник.  — М.: Изд-во Проспект, 2003. — 528с. — (Главы 39-41). — </w:t>
      </w:r>
      <w:hyperlink r:id="rId98" w:tooltip="http://ros-istor.ru/system/files/Orlov_A.S._Istorija_Rossii.pdf" w:history="1">
        <w:r>
          <w:rPr>
            <w:rFonts w:ascii="Times New Roman" w:hAnsi="Times New Roman" w:cs="Times New Roman"/>
            <w:color w:val="1155cc"/>
            <w:sz w:val="28"/>
            <w:szCs w:val="28"/>
            <w:u w:val="single"/>
          </w:rPr>
          <w:t xml:space="preserve">http://ros-istor.ru/system/files/Orlov_A.S._Istorija_Rossii.pdf</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3.Суслов, А.Б. История России (1917-1991). Учебник. — Пермь: ПГГУ, 2018. — 299с. —  </w:t>
      </w:r>
      <w:hyperlink r:id="rId99" w:tooltip="https://e.lanbook.com/book/129503" w:history="1">
        <w:r>
          <w:rPr>
            <w:rFonts w:ascii="Times New Roman" w:hAnsi="Times New Roman" w:cs="Times New Roman"/>
            <w:color w:val="1155cc"/>
            <w:sz w:val="28"/>
            <w:szCs w:val="28"/>
            <w:u w:val="single"/>
          </w:rPr>
          <w:t xml:space="preserve">https://e.lanbook.com/book/129503</w:t>
        </w:r>
      </w:hyperlink>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4.Орлов, А.С., Георгиев В.А., Георгиева Н.Г., Сивохина Т.А. Хрестоматия по истории России: Учебное пособие.  — М.: Изд-во Проспект, 2014. — 592с.— </w:t>
      </w:r>
      <w:r>
        <w:rPr>
          <w:rFonts w:ascii="Times New Roman" w:hAnsi="Times New Roman" w:cs="Times New Roman"/>
          <w:sz w:val="28"/>
          <w:szCs w:val="28"/>
        </w:rPr>
        <w:t xml:space="preserve">(Разделы от 24.1. по 27.2.3) file:///C:/Users/user/Downloads/ hrestomatiya_po_istorii_rossii_orlov.pdf</w:t>
      </w:r>
      <w:r/>
    </w:p>
    <w:p>
      <w:pPr>
        <w:jc w:val="both"/>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первому вопросу</w:t>
      </w:r>
      <w:r/>
    </w:p>
    <w:p>
      <w:pPr>
        <w:numPr>
          <w:ilvl w:val="0"/>
          <w:numId w:val="2"/>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Быстрова, И.В. Современная отечественная историография Холодной войны / И.В. Быстрова. — Новый исторический вестник. — 2004. — №10. — С. 295-307  https://cyberleninka.ru/article/n/sovremennaya-otechestvennaya-istoriografiya-holodnoy-voyny </w:t>
      </w:r>
      <w:r/>
    </w:p>
    <w:p>
      <w:pPr>
        <w:numPr>
          <w:ilvl w:val="0"/>
          <w:numId w:val="2"/>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  Ржевский, О.А. У истоков “холодной войны” / О.А. Ржевский // Вестник МГИМО. — 2008 .— №3.— С. 36 — 47. — </w:t>
      </w:r>
      <w:hyperlink r:id="rId100" w:tooltip="https://cyberleninka.ru/article/n/istokov-holodnoy-voyny" w:history="1">
        <w:r>
          <w:rPr>
            <w:rFonts w:ascii="Times New Roman" w:hAnsi="Times New Roman" w:cs="Times New Roman"/>
            <w:color w:val="1155cc"/>
            <w:sz w:val="28"/>
            <w:szCs w:val="28"/>
            <w:u w:val="single"/>
          </w:rPr>
          <w:t xml:space="preserve">https://cyberleninka.ru/article/n/istokov-holodnoy -</w:t>
        </w:r>
        <w:r>
          <w:rPr>
            <w:rFonts w:ascii="Times New Roman" w:hAnsi="Times New Roman" w:cs="Times New Roman"/>
            <w:color w:val="1155cc"/>
            <w:sz w:val="28"/>
            <w:szCs w:val="28"/>
            <w:u w:val="single"/>
          </w:rPr>
          <w:t xml:space="preserve">voyny</w:t>
        </w:r>
      </w:hyperlink>
      <w:r/>
      <w:r/>
    </w:p>
    <w:p>
      <w:pPr>
        <w:numPr>
          <w:ilvl w:val="0"/>
          <w:numId w:val="2"/>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Холодная война” —</w:t>
      </w:r>
      <w:hyperlink r:id="rId101" w:tooltip="https://www.youtube.com/watch?v=erl9AOgjfZ8" w:history="1">
        <w:r>
          <w:rPr>
            <w:rFonts w:ascii="Times New Roman" w:hAnsi="Times New Roman" w:cs="Times New Roman"/>
            <w:color w:val="1155cc"/>
            <w:sz w:val="28"/>
            <w:szCs w:val="28"/>
            <w:u w:val="single"/>
          </w:rPr>
          <w:t xml:space="preserve">https://www.youtube.com/watch?v=erl9AOgjfZ8</w:t>
        </w:r>
      </w:hyperlink>
      <w:r/>
      <w:r/>
    </w:p>
    <w:p>
      <w:pPr>
        <w:numPr>
          <w:ilvl w:val="0"/>
          <w:numId w:val="2"/>
        </w:numPr>
        <w:jc w:val="both"/>
        <w:spacing w:line="240" w:lineRule="auto"/>
        <w:rPr>
          <w:rFonts w:ascii="Times New Roman" w:hAnsi="Times New Roman" w:cs="Times New Roman"/>
          <w:sz w:val="28"/>
          <w:szCs w:val="28"/>
        </w:rPr>
      </w:pPr>
      <w:r>
        <w:rPr>
          <w:rFonts w:ascii="Times New Roman" w:hAnsi="Times New Roman" w:cs="Times New Roman"/>
          <w:color w:val="262626"/>
          <w:sz w:val="28"/>
          <w:szCs w:val="28"/>
        </w:rPr>
        <w:t xml:space="preserve">Холодная война: В 2 т. — (Военная история Российского государства / под ред. В.А. Золотарева) — М.: ИНЭС, РУБИН, 2014. Т. 1: Противостояние двух сверхдержав / Путилин Б.Г., Золотарев В.А. — 984 с. Т. 2: От Потсдама до Мальты / </w:t>
      </w:r>
      <w:r>
        <w:rPr>
          <w:rFonts w:ascii="Times New Roman" w:hAnsi="Times New Roman" w:cs="Times New Roman"/>
          <w:color w:val="262626"/>
          <w:sz w:val="28"/>
          <w:szCs w:val="28"/>
        </w:rPr>
        <w:t xml:space="preserve">Илиевский</w:t>
      </w:r>
      <w:r>
        <w:rPr>
          <w:rFonts w:ascii="Times New Roman" w:hAnsi="Times New Roman" w:cs="Times New Roman"/>
          <w:color w:val="262626"/>
          <w:sz w:val="28"/>
          <w:szCs w:val="28"/>
        </w:rPr>
        <w:t xml:space="preserve"> Н.В. — 584 с. — </w:t>
      </w:r>
      <w:hyperlink r:id="rId102" w:tooltip="https://histrf.ru/read/articles/kholodnaia-voina" w:history="1">
        <w:r>
          <w:rPr>
            <w:rFonts w:ascii="Times New Roman" w:hAnsi="Times New Roman" w:cs="Times New Roman"/>
            <w:color w:val="1155cc"/>
            <w:sz w:val="28"/>
            <w:szCs w:val="28"/>
            <w:u w:val="single"/>
          </w:rPr>
          <w:t xml:space="preserve">https://histrf.ru/read/articles/kholodnaia-voina</w:t>
        </w:r>
      </w:hyperlink>
      <w:r/>
      <w:r/>
    </w:p>
    <w:p>
      <w:pPr>
        <w:numPr>
          <w:ilvl w:val="0"/>
          <w:numId w:val="2"/>
        </w:numPr>
        <w:jc w:val="both"/>
        <w:spacing w:line="240" w:lineRule="auto"/>
        <w:rPr>
          <w:rFonts w:ascii="Times New Roman" w:hAnsi="Times New Roman" w:cs="Times New Roman"/>
          <w:color w:val="262626"/>
          <w:sz w:val="28"/>
          <w:szCs w:val="28"/>
        </w:rPr>
      </w:pPr>
      <w:r>
        <w:rPr>
          <w:rFonts w:ascii="Times New Roman" w:hAnsi="Times New Roman" w:cs="Times New Roman"/>
          <w:color w:val="262626"/>
          <w:sz w:val="28"/>
          <w:szCs w:val="28"/>
        </w:rPr>
        <w:t xml:space="preserve">Холодная война — </w:t>
      </w:r>
      <w:hyperlink r:id="rId103" w:tooltip="https://diletant.media/articles/45344269/" w:history="1">
        <w:r>
          <w:rPr>
            <w:rFonts w:ascii="Times New Roman" w:hAnsi="Times New Roman" w:cs="Times New Roman"/>
            <w:color w:val="1155cc"/>
            <w:sz w:val="28"/>
            <w:szCs w:val="28"/>
            <w:u w:val="single"/>
          </w:rPr>
          <w:t xml:space="preserve">https://diletant.media/articles/45344269/</w:t>
        </w:r>
      </w:hyperlink>
      <w:r>
        <w:rPr>
          <w:rFonts w:ascii="Times New Roman" w:hAnsi="Times New Roman" w:cs="Times New Roman"/>
          <w:color w:val="262626"/>
          <w:sz w:val="28"/>
          <w:szCs w:val="28"/>
        </w:rPr>
        <w:t xml:space="preserve"> </w:t>
      </w:r>
      <w:r/>
    </w:p>
    <w:p>
      <w:pPr>
        <w:numPr>
          <w:ilvl w:val="0"/>
          <w:numId w:val="2"/>
        </w:numPr>
        <w:jc w:val="both"/>
        <w:spacing w:line="240" w:lineRule="auto"/>
        <w:rPr>
          <w:rFonts w:ascii="Times New Roman" w:hAnsi="Times New Roman" w:cs="Times New Roman"/>
          <w:sz w:val="28"/>
          <w:szCs w:val="28"/>
        </w:rPr>
      </w:pPr>
      <w:r>
        <w:rPr>
          <w:rFonts w:ascii="Times New Roman" w:hAnsi="Times New Roman" w:cs="Times New Roman"/>
          <w:sz w:val="28"/>
          <w:szCs w:val="28"/>
          <w:highlight w:val="white"/>
        </w:rPr>
        <w:t xml:space="preserve">Федоров, К.В. История России. IX–XIX вв. Курс лекций / К.В. Федоров, Т.Р. </w:t>
      </w:r>
      <w:r>
        <w:rPr>
          <w:rFonts w:ascii="Times New Roman" w:hAnsi="Times New Roman" w:cs="Times New Roman"/>
          <w:sz w:val="28"/>
          <w:szCs w:val="28"/>
          <w:highlight w:val="white"/>
        </w:rPr>
        <w:t xml:space="preserve">Суздалева</w:t>
      </w:r>
      <w:r>
        <w:rPr>
          <w:rFonts w:ascii="Times New Roman" w:hAnsi="Times New Roman" w:cs="Times New Roman"/>
          <w:sz w:val="28"/>
          <w:szCs w:val="28"/>
          <w:highlight w:val="white"/>
        </w:rPr>
        <w:t xml:space="preserve">, Б.Н. </w:t>
      </w:r>
      <w:r>
        <w:rPr>
          <w:rFonts w:ascii="Times New Roman" w:hAnsi="Times New Roman" w:cs="Times New Roman"/>
          <w:sz w:val="28"/>
          <w:szCs w:val="28"/>
          <w:highlight w:val="white"/>
        </w:rPr>
        <w:t xml:space="preserve">Земцов</w:t>
      </w:r>
      <w:r>
        <w:rPr>
          <w:rFonts w:ascii="Times New Roman" w:hAnsi="Times New Roman" w:cs="Times New Roman"/>
          <w:sz w:val="28"/>
          <w:szCs w:val="28"/>
          <w:highlight w:val="white"/>
        </w:rPr>
        <w:t xml:space="preserve">. — 2-е изд., стер. — Санкт-Петербург, 2023 // Лань</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 электронно-библиотечная система. — URL:  </w:t>
      </w:r>
      <w:hyperlink r:id="rId104" w:tooltip="https://reader.lanbook.com/book/277097/preview#1" w:anchor="1" w:history="1">
        <w:r>
          <w:rPr>
            <w:rFonts w:ascii="Times New Roman" w:hAnsi="Times New Roman" w:cs="Times New Roman"/>
            <w:color w:val="1155cc"/>
            <w:sz w:val="28"/>
            <w:szCs w:val="28"/>
            <w:highlight w:val="white"/>
            <w:u w:val="single"/>
          </w:rPr>
          <w:t xml:space="preserve">https://reader.lanbook.com/book/277097/preview#1</w:t>
        </w:r>
      </w:hyperlink>
      <w:r>
        <w:rPr>
          <w:rFonts w:ascii="Times New Roman" w:hAnsi="Times New Roman" w:cs="Times New Roman"/>
          <w:sz w:val="28"/>
          <w:szCs w:val="28"/>
          <w:highlight w:val="white"/>
        </w:rPr>
        <w:t xml:space="preserve"> </w:t>
      </w:r>
      <w:r/>
    </w:p>
    <w:p>
      <w:pPr>
        <w:ind w:left="720"/>
        <w:jc w:val="both"/>
        <w:spacing w:line="240" w:lineRule="auto"/>
        <w:rPr>
          <w:rFonts w:ascii="Times New Roman" w:hAnsi="Times New Roman" w:cs="Times New Roman"/>
          <w:color w:val="262626"/>
          <w:sz w:val="28"/>
          <w:szCs w:val="28"/>
        </w:rPr>
      </w:pPr>
      <w:r>
        <w:rPr>
          <w:rFonts w:ascii="Times New Roman" w:hAnsi="Times New Roman" w:cs="Times New Roman"/>
          <w:color w:val="262626"/>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Необходимо определить  причины начала т.н. “холодной войны”</w:t>
      </w:r>
      <w:r>
        <w:rPr>
          <w:rFonts w:ascii="Times New Roman" w:hAnsi="Times New Roman" w:cs="Times New Roman"/>
          <w:sz w:val="28"/>
          <w:szCs w:val="28"/>
        </w:rPr>
        <w:t xml:space="preserve"> .</w:t>
      </w:r>
      <w:r>
        <w:rPr>
          <w:rFonts w:ascii="Times New Roman" w:hAnsi="Times New Roman" w:cs="Times New Roman"/>
          <w:sz w:val="28"/>
          <w:szCs w:val="28"/>
        </w:rPr>
        <w:t xml:space="preserve"> Особое внимание уделите: изменению статуса США в мире, противостоянию идеологий, </w:t>
      </w:r>
      <w:r>
        <w:rPr>
          <w:rFonts w:ascii="Times New Roman" w:hAnsi="Times New Roman" w:cs="Times New Roman"/>
          <w:sz w:val="28"/>
          <w:szCs w:val="28"/>
        </w:rPr>
        <w:t xml:space="preserve">субьективному</w:t>
      </w:r>
      <w:r>
        <w:rPr>
          <w:rFonts w:ascii="Times New Roman" w:hAnsi="Times New Roman" w:cs="Times New Roman"/>
          <w:sz w:val="28"/>
          <w:szCs w:val="28"/>
        </w:rPr>
        <w:t xml:space="preserve"> фактору начала войны. Какую роль в истории этой войны сыграла “Фултонская речь” </w:t>
      </w:r>
      <w:r>
        <w:rPr>
          <w:rFonts w:ascii="Times New Roman" w:hAnsi="Times New Roman" w:cs="Times New Roman"/>
          <w:sz w:val="28"/>
          <w:szCs w:val="28"/>
        </w:rPr>
        <w:t xml:space="preserve">У.Черчилля</w:t>
      </w:r>
      <w:r>
        <w:rPr>
          <w:rFonts w:ascii="Times New Roman" w:hAnsi="Times New Roman" w:cs="Times New Roman"/>
          <w:sz w:val="28"/>
          <w:szCs w:val="28"/>
        </w:rPr>
        <w:t xml:space="preserve">? В чем суть т.н. “доктрины Трумэна”?</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В каких формах проходила “Холодная война”? Какие этапы в ее истории  можно выделить?  В чем состояла опасность Корейской войны 1950-1953 гг.?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Дайте краткую характеристику “Суэцкого кризиса” 1956-1957 гг., “Берлинского кризиса” 1961г. и “Карибского кризиса” 1962 г. Почему стала возможна “разрядка международной напряженности”? С чем было связано решение </w:t>
      </w:r>
      <w:r>
        <w:rPr>
          <w:rFonts w:ascii="Times New Roman" w:hAnsi="Times New Roman" w:cs="Times New Roman"/>
          <w:sz w:val="28"/>
          <w:szCs w:val="28"/>
        </w:rPr>
        <w:t xml:space="preserve">советского</w:t>
      </w:r>
      <w:r>
        <w:rPr>
          <w:rFonts w:ascii="Times New Roman" w:hAnsi="Times New Roman" w:cs="Times New Roman"/>
          <w:sz w:val="28"/>
          <w:szCs w:val="28"/>
        </w:rPr>
        <w:t xml:space="preserve"> руководство о введении войск на территорию ДРА в 1979 г.?</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На ваш взгляд, существует ли связь между “холодной войной” и началом “перестройки” в СССР? К каким главным результатам привело многолетнее противостояние между СССР и США после II мировой войны? Когда формально, на ваш взгляд, закончилась “холодная война”?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ко второму вопросу</w:t>
      </w:r>
      <w:r/>
    </w:p>
    <w:p>
      <w:pPr>
        <w:numPr>
          <w:ilvl w:val="0"/>
          <w:numId w:val="8"/>
        </w:num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Анисимов, Е.В. История России: от Рюрика до Путина / Е.В. Анисимов — СПб</w:t>
      </w:r>
      <w:r>
        <w:rPr>
          <w:rFonts w:ascii="Times New Roman" w:hAnsi="Times New Roman" w:cs="Times New Roman"/>
          <w:sz w:val="28"/>
          <w:szCs w:val="28"/>
        </w:rPr>
        <w:t xml:space="preserve">.: </w:t>
      </w:r>
      <w:r>
        <w:rPr>
          <w:rFonts w:ascii="Times New Roman" w:hAnsi="Times New Roman" w:cs="Times New Roman"/>
          <w:sz w:val="28"/>
          <w:szCs w:val="28"/>
        </w:rPr>
        <w:t xml:space="preserve">Питер, 2013 —. </w:t>
      </w:r>
      <w:r>
        <w:rPr>
          <w:rFonts w:ascii="Times New Roman" w:hAnsi="Times New Roman" w:cs="Times New Roman"/>
          <w:sz w:val="28"/>
          <w:szCs w:val="28"/>
          <w:lang w:val="en-US"/>
        </w:rPr>
        <w:t xml:space="preserve">592</w:t>
      </w:r>
      <w:r>
        <w:rPr>
          <w:rFonts w:ascii="Times New Roman" w:hAnsi="Times New Roman" w:cs="Times New Roman"/>
          <w:sz w:val="28"/>
          <w:szCs w:val="28"/>
        </w:rPr>
        <w:t xml:space="preserve">с</w:t>
      </w:r>
      <w:r>
        <w:rPr>
          <w:rFonts w:ascii="Times New Roman" w:hAnsi="Times New Roman" w:cs="Times New Roman"/>
          <w:sz w:val="28"/>
          <w:szCs w:val="28"/>
          <w:lang w:val="en-US"/>
        </w:rPr>
        <w:t xml:space="preserve">.</w:t>
      </w:r>
      <w:hyperlink r:id="rId105" w:tooltip="http://rfmstuca.ru/eois_/week_8/1_kurs/istoriya/Anisimov_E_V%20Istoriia_Rossii_ot_Riurika_do_Putina.pdf" w:history="1">
        <w:r>
          <w:rPr>
            <w:rFonts w:ascii="Times New Roman" w:hAnsi="Times New Roman" w:cs="Times New Roman"/>
            <w:sz w:val="28"/>
            <w:szCs w:val="28"/>
            <w:lang w:val="en-US"/>
          </w:rPr>
          <w:t xml:space="preserve"> </w:t>
        </w:r>
      </w:hyperlink>
      <w:r>
        <w:rPr>
          <w:rFonts w:ascii="Times New Roman" w:hAnsi="Times New Roman" w:cs="Times New Roman"/>
          <w:sz w:val="28"/>
          <w:szCs w:val="28"/>
          <w:lang w:val="en-US"/>
        </w:rPr>
        <w:t xml:space="preserve">— </w:t>
      </w:r>
      <w:hyperlink r:id="rId106" w:tooltip="http://rfmstuca.ru/eois_/week_8/1_kurs/istoriya/Anisimov_E_V%20Istoriia_Rossii_ot_Riurika_do_Putina.pdf" w:history="1">
        <w:r>
          <w:rPr>
            <w:rFonts w:ascii="Times New Roman" w:hAnsi="Times New Roman" w:cs="Times New Roman"/>
            <w:color w:val="0563c1"/>
            <w:sz w:val="28"/>
            <w:szCs w:val="28"/>
            <w:u w:val="single"/>
            <w:lang w:val="en-US"/>
          </w:rPr>
          <w:t xml:space="preserve">http://rfmstuca.ru/eois_/week_8/1_kurs/istoriya/Anisimov_ E_V%20Istoriia_ Rossii_ot_Riurika_do_Putina.pdf</w:t>
        </w:r>
      </w:hyperlink>
      <w:r/>
      <w:r/>
    </w:p>
    <w:p>
      <w:pPr>
        <w:numPr>
          <w:ilvl w:val="0"/>
          <w:numId w:val="8"/>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Борисов, Н. Горбачев. Перестройка</w:t>
      </w:r>
      <w:r>
        <w:rPr>
          <w:rFonts w:ascii="Times New Roman" w:hAnsi="Times New Roman" w:cs="Times New Roman"/>
          <w:sz w:val="28"/>
          <w:szCs w:val="28"/>
        </w:rPr>
        <w:t xml:space="preserve">.[</w:t>
      </w:r>
      <w:r>
        <w:rPr>
          <w:rFonts w:ascii="Times New Roman" w:hAnsi="Times New Roman" w:cs="Times New Roman"/>
          <w:sz w:val="28"/>
          <w:szCs w:val="28"/>
        </w:rPr>
        <w:t xml:space="preserve">Видео] / Н. Борисов  — </w:t>
      </w:r>
      <w:hyperlink r:id="rId107" w:tooltip="https://www.youtube.com/" w:history="1">
        <w:r>
          <w:rPr>
            <w:rFonts w:ascii="Times New Roman" w:hAnsi="Times New Roman" w:cs="Times New Roman"/>
            <w:color w:val="1155cc"/>
            <w:sz w:val="28"/>
            <w:szCs w:val="28"/>
            <w:u w:val="single"/>
          </w:rPr>
          <w:t xml:space="preserve">https://www.youtube.com/</w:t>
        </w:r>
      </w:hyperlink>
      <w:r>
        <w:rPr>
          <w:rFonts w:ascii="Times New Roman" w:hAnsi="Times New Roman" w:cs="Times New Roman"/>
          <w:sz w:val="28"/>
          <w:szCs w:val="28"/>
        </w:rPr>
        <w:t xml:space="preserve"> </w:t>
      </w:r>
      <w:r>
        <w:rPr>
          <w:rFonts w:ascii="Times New Roman" w:hAnsi="Times New Roman" w:cs="Times New Roman"/>
          <w:sz w:val="28"/>
          <w:szCs w:val="28"/>
        </w:rPr>
        <w:t xml:space="preserve">watch?v</w:t>
      </w:r>
      <w:r>
        <w:rPr>
          <w:rFonts w:ascii="Times New Roman" w:hAnsi="Times New Roman" w:cs="Times New Roman"/>
          <w:sz w:val="28"/>
          <w:szCs w:val="28"/>
        </w:rPr>
        <w:t xml:space="preserve">=AGcI1zEzGuY</w:t>
      </w:r>
      <w:r/>
    </w:p>
    <w:p>
      <w:pPr>
        <w:numPr>
          <w:ilvl w:val="0"/>
          <w:numId w:val="8"/>
        </w:num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Вилков, А.А. Перестройка в СССР: между идеологическим концептом и реальностью / А.А. Вилков //  Известия Саратовского университета.— </w:t>
      </w:r>
      <w:r>
        <w:rPr>
          <w:rFonts w:ascii="Times New Roman" w:hAnsi="Times New Roman" w:cs="Times New Roman"/>
          <w:sz w:val="28"/>
          <w:szCs w:val="28"/>
          <w:lang w:val="en-US"/>
        </w:rPr>
        <w:t xml:space="preserve">2021. — №.3.— </w:t>
      </w:r>
      <w:r>
        <w:rPr>
          <w:rFonts w:ascii="Times New Roman" w:hAnsi="Times New Roman" w:cs="Times New Roman"/>
          <w:sz w:val="28"/>
          <w:szCs w:val="28"/>
        </w:rPr>
        <w:t xml:space="preserve">С</w:t>
      </w:r>
      <w:r>
        <w:rPr>
          <w:rFonts w:ascii="Times New Roman" w:hAnsi="Times New Roman" w:cs="Times New Roman"/>
          <w:sz w:val="28"/>
          <w:szCs w:val="28"/>
          <w:lang w:val="en-US"/>
        </w:rPr>
        <w:t xml:space="preserve">.303 - 309. </w:t>
      </w:r>
      <w:hyperlink r:id="rId108" w:tooltip="https://cyberleninka.ru/article/n/perestroyka-v-sssr-mezhdu-ideologicheskim" w:history="1">
        <w:r>
          <w:rPr>
            <w:rFonts w:ascii="Times New Roman" w:hAnsi="Times New Roman" w:cs="Times New Roman"/>
            <w:color w:val="1155cc"/>
            <w:sz w:val="28"/>
            <w:szCs w:val="28"/>
            <w:u w:val="single"/>
            <w:lang w:val="en-US"/>
          </w:rPr>
          <w:t xml:space="preserve">https://cyberleninka.ru/article/n/perestroyka-v-sssr-mezhdu-ideologicheskim</w:t>
        </w:r>
      </w:hyperlink>
      <w:r>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kontseptom</w:t>
      </w:r>
      <w:r>
        <w:rPr>
          <w:rFonts w:ascii="Times New Roman" w:hAnsi="Times New Roman" w:cs="Times New Roman"/>
          <w:sz w:val="28"/>
          <w:szCs w:val="28"/>
          <w:lang w:val="en-US"/>
        </w:rPr>
        <w:t xml:space="preserve">-i-</w:t>
      </w:r>
      <w:r>
        <w:rPr>
          <w:rFonts w:ascii="Times New Roman" w:hAnsi="Times New Roman" w:cs="Times New Roman"/>
          <w:sz w:val="28"/>
          <w:szCs w:val="28"/>
          <w:lang w:val="en-US"/>
        </w:rPr>
        <w:t xml:space="preserve">realnostyu</w:t>
      </w:r>
      <w:r/>
    </w:p>
    <w:p>
      <w:pPr>
        <w:numPr>
          <w:ilvl w:val="0"/>
          <w:numId w:val="8"/>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Михаил Горбачев: жизнь и реформы (виртуальный музей) — </w:t>
      </w:r>
      <w:hyperlink r:id="rId109" w:tooltip="https://museum.gorby.ru/#/" w:anchor="/" w:history="1">
        <w:r>
          <w:rPr>
            <w:rFonts w:ascii="Times New Roman" w:hAnsi="Times New Roman" w:cs="Times New Roman"/>
            <w:color w:val="1155cc"/>
            <w:sz w:val="28"/>
            <w:szCs w:val="28"/>
            <w:u w:val="single"/>
          </w:rPr>
          <w:t xml:space="preserve">https://museum.gorby.ru/#/</w:t>
        </w:r>
      </w:hyperlink>
      <w:r/>
      <w:r/>
    </w:p>
    <w:p>
      <w:pPr>
        <w:numPr>
          <w:ilvl w:val="0"/>
          <w:numId w:val="8"/>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Рыжков, Н.И. Главный свидетель / Н.И. Рыжков — М.: Алгоритм, — 2009. — 221с. —  </w:t>
      </w:r>
      <w:hyperlink r:id="rId110" w:tooltip="https://litmore.ru/1210-glavnyj-svidetel-delo-o-razvale-sssr.html" w:history="1">
        <w:r>
          <w:rPr>
            <w:rFonts w:ascii="Times New Roman" w:hAnsi="Times New Roman" w:cs="Times New Roman"/>
            <w:color w:val="1155cc"/>
            <w:sz w:val="28"/>
            <w:szCs w:val="28"/>
            <w:u w:val="single"/>
          </w:rPr>
          <w:t xml:space="preserve">https://litmore.ru/1210-glavnyj-svidetel-delo-o-razvale-sssr.html</w:t>
        </w:r>
      </w:hyperlink>
      <w:r/>
      <w:r/>
    </w:p>
    <w:p>
      <w:pPr>
        <w:jc w:val="cente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Прежде </w:t>
      </w:r>
      <w:r>
        <w:rPr>
          <w:rFonts w:ascii="Times New Roman" w:hAnsi="Times New Roman" w:cs="Times New Roman"/>
          <w:sz w:val="28"/>
          <w:szCs w:val="28"/>
        </w:rPr>
        <w:t xml:space="preserve">всего</w:t>
      </w:r>
      <w:r>
        <w:rPr>
          <w:rFonts w:ascii="Times New Roman" w:hAnsi="Times New Roman" w:cs="Times New Roman"/>
          <w:sz w:val="28"/>
          <w:szCs w:val="28"/>
        </w:rPr>
        <w:t xml:space="preserve"> назовите и проанализируйте основные причины и предпосылки  “перестройки”, которая была провозглашена в СССР весной 1985г. В каком состоянии находилась советская экономика к началу 80-х гг. Почему реформы </w:t>
      </w:r>
      <w:r>
        <w:rPr>
          <w:rFonts w:ascii="Times New Roman" w:hAnsi="Times New Roman" w:cs="Times New Roman"/>
          <w:sz w:val="28"/>
          <w:szCs w:val="28"/>
        </w:rPr>
        <w:t xml:space="preserve">А.Н.Косыгина</w:t>
      </w:r>
      <w:r>
        <w:rPr>
          <w:rFonts w:ascii="Times New Roman" w:hAnsi="Times New Roman" w:cs="Times New Roman"/>
          <w:sz w:val="28"/>
          <w:szCs w:val="28"/>
        </w:rPr>
        <w:t xml:space="preserve"> не смогли предотвратить кризис? </w:t>
      </w:r>
      <w:r>
        <w:rPr>
          <w:rFonts w:ascii="Times New Roman" w:hAnsi="Times New Roman" w:cs="Times New Roman"/>
          <w:sz w:val="28"/>
          <w:szCs w:val="28"/>
        </w:rPr>
        <w:t xml:space="preserve">Разместите информацию</w:t>
      </w:r>
      <w:r>
        <w:rPr>
          <w:rFonts w:ascii="Times New Roman" w:hAnsi="Times New Roman" w:cs="Times New Roman"/>
          <w:sz w:val="28"/>
          <w:szCs w:val="28"/>
        </w:rPr>
        <w:t xml:space="preserve"> об этих реформах в Таблице №1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Под какими лозунгами началась “перестройка”? Как происходили первые политические и экономические преобразования в стране? Кто был наиболее  последовательными единомышленниками </w:t>
      </w:r>
      <w:r>
        <w:rPr>
          <w:rFonts w:ascii="Times New Roman" w:hAnsi="Times New Roman" w:cs="Times New Roman"/>
          <w:sz w:val="28"/>
          <w:szCs w:val="28"/>
        </w:rPr>
        <w:t xml:space="preserve">М.С.Горбачева</w:t>
      </w:r>
      <w:r>
        <w:rPr>
          <w:rFonts w:ascii="Times New Roman" w:hAnsi="Times New Roman" w:cs="Times New Roman"/>
          <w:sz w:val="28"/>
          <w:szCs w:val="28"/>
        </w:rPr>
        <w:t xml:space="preserve">  при подготовке и проведении “перестройки”? Какую реакцию в стране вызвали: “антиалкогольная кампания”, политика “гласности”, первые избирательные кампании?</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Разместите информацию</w:t>
      </w:r>
      <w:r>
        <w:rPr>
          <w:rFonts w:ascii="Times New Roman" w:hAnsi="Times New Roman" w:cs="Times New Roman"/>
          <w:sz w:val="28"/>
          <w:szCs w:val="28"/>
        </w:rPr>
        <w:t xml:space="preserve"> об основных этапах “перестройки” в таблицу№2. С чем б</w:t>
      </w:r>
      <w:r>
        <w:rPr>
          <w:rFonts w:ascii="Times New Roman" w:hAnsi="Times New Roman" w:cs="Times New Roman"/>
          <w:sz w:val="28"/>
          <w:szCs w:val="28"/>
        </w:rPr>
        <w:t xml:space="preserve">ыло связано введение в СССР поста Президента? Какие новые общественно-политические движения и политические организации возникли в СССР в годы “перестройки”. Чему была посвящена статья №6 Конституции СССР, принятой в 1977г. Когда и почему она была отменена?</w:t>
      </w:r>
      <w:r/>
    </w:p>
    <w:p>
      <w:pPr>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Литература к третьему вопросу</w:t>
      </w:r>
      <w:r/>
    </w:p>
    <w:p>
      <w:pPr>
        <w:numPr>
          <w:ilvl w:val="0"/>
          <w:numId w:val="3"/>
        </w:numPr>
        <w:jc w:val="both"/>
        <w:spacing w:line="240" w:lineRule="auto"/>
        <w:rPr>
          <w:rFonts w:ascii="Times New Roman" w:hAnsi="Times New Roman" w:cs="Times New Roman"/>
          <w:sz w:val="28"/>
          <w:szCs w:val="28"/>
        </w:rPr>
      </w:pPr>
      <w:r>
        <w:rPr>
          <w:rFonts w:ascii="Times New Roman" w:hAnsi="Times New Roman" w:cs="Times New Roman"/>
          <w:color w:val="231f20"/>
          <w:sz w:val="28"/>
          <w:szCs w:val="28"/>
        </w:rPr>
        <w:t xml:space="preserve">Безбородов, А., Елисеева, Н., Шестаков, В. Перестройка и крах СССР. 1985–1993 / А. Безбородов, Н. Елисеева, В. Шестаков  – СПб</w:t>
      </w:r>
      <w:r>
        <w:rPr>
          <w:rFonts w:ascii="Times New Roman" w:hAnsi="Times New Roman" w:cs="Times New Roman"/>
          <w:color w:val="231f20"/>
          <w:sz w:val="28"/>
          <w:szCs w:val="28"/>
        </w:rPr>
        <w:t xml:space="preserve">.: </w:t>
      </w:r>
      <w:r>
        <w:rPr>
          <w:rFonts w:ascii="Times New Roman" w:hAnsi="Times New Roman" w:cs="Times New Roman"/>
          <w:color w:val="231f20"/>
          <w:sz w:val="28"/>
          <w:szCs w:val="28"/>
        </w:rPr>
        <w:t xml:space="preserve">Норма, 2010. – 216 с. – https://nashol.me/2012011662925/perestroika-i-krah-sssr-1985-1993-bezborodov-a-eliseeva-n-shestakov-v-2010.html</w:t>
      </w:r>
      <w:r/>
    </w:p>
    <w:p>
      <w:pPr>
        <w:numPr>
          <w:ilvl w:val="0"/>
          <w:numId w:val="3"/>
        </w:num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Дубнов</w:t>
      </w:r>
      <w:r>
        <w:rPr>
          <w:rFonts w:ascii="Times New Roman" w:hAnsi="Times New Roman" w:cs="Times New Roman"/>
          <w:sz w:val="28"/>
          <w:szCs w:val="28"/>
        </w:rPr>
        <w:t xml:space="preserve">, </w:t>
      </w:r>
      <w:r>
        <w:rPr>
          <w:rFonts w:ascii="Times New Roman" w:hAnsi="Times New Roman" w:cs="Times New Roman"/>
          <w:sz w:val="28"/>
          <w:szCs w:val="28"/>
        </w:rPr>
        <w:t xml:space="preserve">А.</w:t>
      </w:r>
      <w:r>
        <w:rPr>
          <w:rFonts w:ascii="Times New Roman" w:hAnsi="Times New Roman" w:cs="Times New Roman"/>
          <w:sz w:val="28"/>
          <w:szCs w:val="28"/>
        </w:rPr>
        <w:t xml:space="preserve"> Почему распался СССР. Вспоминают руководители союзных республик / Аркадий </w:t>
      </w:r>
      <w:r>
        <w:rPr>
          <w:rFonts w:ascii="Times New Roman" w:hAnsi="Times New Roman" w:cs="Times New Roman"/>
          <w:sz w:val="28"/>
          <w:szCs w:val="28"/>
        </w:rPr>
        <w:t xml:space="preserve">Дубнов</w:t>
      </w:r>
      <w:r>
        <w:rPr>
          <w:rFonts w:ascii="Times New Roman" w:hAnsi="Times New Roman" w:cs="Times New Roman"/>
          <w:sz w:val="28"/>
          <w:szCs w:val="28"/>
        </w:rPr>
        <w:t xml:space="preserve"> — М.: Индивидуум. — 2019. — 304с. — https://www.rulit.me/data/programs/resources/pdf/Pochemu-raspalsya-SSSR_RuLit_Me_548245.pdf</w:t>
      </w:r>
      <w:r/>
    </w:p>
    <w:p>
      <w:pPr>
        <w:numPr>
          <w:ilvl w:val="0"/>
          <w:numId w:val="3"/>
        </w:num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Тарасенко, Ф.П. Об одной из причин крушения СССР/ Ф.П. Тарасенко // Проблемы управления в социальных системах. — 2012. — №7. — С.  </w:t>
      </w:r>
      <w:r>
        <w:rPr>
          <w:rFonts w:ascii="Times New Roman" w:hAnsi="Times New Roman" w:cs="Times New Roman"/>
          <w:sz w:val="28"/>
          <w:szCs w:val="28"/>
          <w:lang w:val="en-US"/>
        </w:rPr>
        <w:t xml:space="preserve">103-113    </w:t>
      </w:r>
      <w:hyperlink r:id="rId111" w:tooltip="https://cyberleninka.ru/" w:history="1">
        <w:r>
          <w:rPr>
            <w:rFonts w:ascii="Times New Roman" w:hAnsi="Times New Roman" w:cs="Times New Roman"/>
            <w:color w:val="1155cc"/>
            <w:sz w:val="28"/>
            <w:szCs w:val="28"/>
            <w:u w:val="single"/>
            <w:lang w:val="en-US"/>
          </w:rPr>
          <w:t xml:space="preserve">https://cyberleninka.ru/</w:t>
        </w:r>
      </w:hyperlink>
      <w:r>
        <w:rPr>
          <w:rFonts w:ascii="Times New Roman" w:hAnsi="Times New Roman" w:cs="Times New Roman"/>
          <w:sz w:val="28"/>
          <w:szCs w:val="28"/>
          <w:lang w:val="en-US"/>
        </w:rPr>
        <w:t xml:space="preserve"> article/n/</w:t>
      </w:r>
      <w:r>
        <w:rPr>
          <w:rFonts w:ascii="Times New Roman" w:hAnsi="Times New Roman" w:cs="Times New Roman"/>
          <w:sz w:val="28"/>
          <w:szCs w:val="28"/>
          <w:lang w:val="en-US"/>
        </w:rPr>
        <w:t xml:space="preserve">ob-odnoy-iz-prichin-krusheniya-sssr</w:t>
      </w:r>
      <w:r/>
    </w:p>
    <w:p>
      <w:pPr>
        <w:numPr>
          <w:ilvl w:val="0"/>
          <w:numId w:val="3"/>
        </w:num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Шубин</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А</w:t>
      </w:r>
      <w:r>
        <w:rPr>
          <w:rFonts w:ascii="Times New Roman" w:hAnsi="Times New Roman" w:cs="Times New Roman"/>
          <w:sz w:val="28"/>
          <w:szCs w:val="28"/>
          <w:lang w:val="en-US"/>
        </w:rPr>
        <w:t xml:space="preserve">.</w:t>
      </w:r>
      <w:r>
        <w:rPr>
          <w:rFonts w:ascii="Times New Roman" w:hAnsi="Times New Roman" w:cs="Times New Roman"/>
          <w:sz w:val="28"/>
          <w:szCs w:val="28"/>
        </w:rPr>
        <w:t xml:space="preserve">В</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Перестройка</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и</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распад</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СССР</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видео</w:t>
      </w:r>
      <w:r>
        <w:rPr>
          <w:rFonts w:ascii="Times New Roman" w:hAnsi="Times New Roman" w:cs="Times New Roman"/>
          <w:sz w:val="28"/>
          <w:szCs w:val="28"/>
          <w:lang w:val="en-US"/>
        </w:rPr>
        <w:t xml:space="preserve">] / </w:t>
      </w:r>
      <w:r>
        <w:rPr>
          <w:rFonts w:ascii="Times New Roman" w:hAnsi="Times New Roman" w:cs="Times New Roman"/>
          <w:sz w:val="28"/>
          <w:szCs w:val="28"/>
        </w:rPr>
        <w:t xml:space="preserve">А</w:t>
      </w:r>
      <w:r>
        <w:rPr>
          <w:rFonts w:ascii="Times New Roman" w:hAnsi="Times New Roman" w:cs="Times New Roman"/>
          <w:sz w:val="28"/>
          <w:szCs w:val="28"/>
          <w:lang w:val="en-US"/>
        </w:rPr>
        <w:t xml:space="preserve">.</w:t>
      </w:r>
      <w:r>
        <w:rPr>
          <w:rFonts w:ascii="Times New Roman" w:hAnsi="Times New Roman" w:cs="Times New Roman"/>
          <w:sz w:val="28"/>
          <w:szCs w:val="28"/>
        </w:rPr>
        <w:t xml:space="preserve">В</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Шубин</w:t>
      </w:r>
      <w:r>
        <w:rPr>
          <w:rFonts w:ascii="Times New Roman" w:hAnsi="Times New Roman" w:cs="Times New Roman"/>
          <w:sz w:val="28"/>
          <w:szCs w:val="28"/>
          <w:lang w:val="en-US"/>
        </w:rPr>
        <w:t xml:space="preserve">  — </w:t>
      </w:r>
      <w:hyperlink r:id="rId112" w:tooltip="https://rutube.ru/video/8bc0aa226ee7161363ada9e6f41ee3a6/" w:history="1">
        <w:r>
          <w:rPr>
            <w:rFonts w:ascii="Times New Roman" w:hAnsi="Times New Roman" w:cs="Times New Roman"/>
            <w:color w:val="0563c1"/>
            <w:sz w:val="28"/>
            <w:szCs w:val="28"/>
            <w:u w:val="single"/>
            <w:lang w:val="en-US"/>
          </w:rPr>
          <w:t xml:space="preserve">https://rutube.ru/video/ 8bc0aa226ee7161363ada9e6f41ee3a6/</w:t>
        </w:r>
      </w:hyperlink>
      <w:r/>
      <w:r/>
    </w:p>
    <w:p>
      <w:pPr>
        <w:numPr>
          <w:ilvl w:val="0"/>
          <w:numId w:val="3"/>
        </w:numPr>
        <w:jc w:val="both"/>
        <w:spacing w:line="240" w:lineRule="auto"/>
        <w:rPr>
          <w:rFonts w:ascii="Times New Roman" w:hAnsi="Times New Roman" w:cs="Times New Roman"/>
          <w:sz w:val="28"/>
          <w:szCs w:val="28"/>
          <w:lang w:val="en-US"/>
        </w:rPr>
      </w:pPr>
      <w:r>
        <w:rPr>
          <w:rFonts w:ascii="Times New Roman" w:hAnsi="Times New Roman" w:cs="Times New Roman"/>
          <w:sz w:val="28"/>
          <w:szCs w:val="28"/>
        </w:rPr>
        <w:t xml:space="preserve">Шубин</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А</w:t>
      </w:r>
      <w:r>
        <w:rPr>
          <w:rFonts w:ascii="Times New Roman" w:hAnsi="Times New Roman" w:cs="Times New Roman"/>
          <w:sz w:val="28"/>
          <w:szCs w:val="28"/>
          <w:lang w:val="en-US"/>
        </w:rPr>
        <w:t xml:space="preserve">.</w:t>
      </w:r>
      <w:r>
        <w:rPr>
          <w:rFonts w:ascii="Times New Roman" w:hAnsi="Times New Roman" w:cs="Times New Roman"/>
          <w:sz w:val="28"/>
          <w:szCs w:val="28"/>
        </w:rPr>
        <w:t xml:space="preserve">В</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Распад</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СССР</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объективные</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причины</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и</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субъективные</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факторы</w:t>
      </w:r>
      <w:r>
        <w:rPr>
          <w:rFonts w:ascii="Times New Roman" w:hAnsi="Times New Roman" w:cs="Times New Roman"/>
          <w:sz w:val="28"/>
          <w:szCs w:val="28"/>
          <w:lang w:val="en-US"/>
        </w:rPr>
        <w:t xml:space="preserve"> / </w:t>
      </w:r>
      <w:r>
        <w:rPr>
          <w:rFonts w:ascii="Times New Roman" w:hAnsi="Times New Roman" w:cs="Times New Roman"/>
          <w:sz w:val="28"/>
          <w:szCs w:val="28"/>
        </w:rPr>
        <w:t xml:space="preserve">А</w:t>
      </w:r>
      <w:r>
        <w:rPr>
          <w:rFonts w:ascii="Times New Roman" w:hAnsi="Times New Roman" w:cs="Times New Roman"/>
          <w:sz w:val="28"/>
          <w:szCs w:val="28"/>
          <w:lang w:val="en-US"/>
        </w:rPr>
        <w:t xml:space="preserve">.</w:t>
      </w:r>
      <w:r>
        <w:rPr>
          <w:rFonts w:ascii="Times New Roman" w:hAnsi="Times New Roman" w:cs="Times New Roman"/>
          <w:sz w:val="28"/>
          <w:szCs w:val="28"/>
        </w:rPr>
        <w:t xml:space="preserve">В</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Шубин</w:t>
      </w:r>
      <w:r>
        <w:rPr>
          <w:rFonts w:ascii="Times New Roman" w:hAnsi="Times New Roman" w:cs="Times New Roman"/>
          <w:sz w:val="28"/>
          <w:szCs w:val="28"/>
          <w:lang w:val="en-US"/>
        </w:rPr>
        <w:t xml:space="preserve"> // </w:t>
      </w:r>
      <w:r>
        <w:rPr>
          <w:rFonts w:ascii="Times New Roman" w:hAnsi="Times New Roman" w:cs="Times New Roman"/>
          <w:sz w:val="28"/>
          <w:szCs w:val="28"/>
        </w:rPr>
        <w:t xml:space="preserve">Россия</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и</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АТР</w:t>
      </w:r>
      <w:r>
        <w:rPr>
          <w:rFonts w:ascii="Times New Roman" w:hAnsi="Times New Roman" w:cs="Times New Roman"/>
          <w:sz w:val="28"/>
          <w:szCs w:val="28"/>
          <w:lang w:val="en-US"/>
        </w:rPr>
        <w:t xml:space="preserve">. — 2016 — №3. — </w:t>
      </w:r>
      <w:r>
        <w:rPr>
          <w:rFonts w:ascii="Times New Roman" w:hAnsi="Times New Roman" w:cs="Times New Roman"/>
          <w:sz w:val="28"/>
          <w:szCs w:val="28"/>
        </w:rPr>
        <w:t xml:space="preserve">С</w:t>
      </w:r>
      <w:r>
        <w:rPr>
          <w:rFonts w:ascii="Times New Roman" w:hAnsi="Times New Roman" w:cs="Times New Roman"/>
          <w:sz w:val="28"/>
          <w:szCs w:val="28"/>
          <w:lang w:val="en-US"/>
        </w:rPr>
        <w:t xml:space="preserve">.23-48 — </w:t>
      </w:r>
      <w:hyperlink r:id="rId113" w:tooltip="https://cyberleninka.ru/article/n/raspad-sssr-obektivnye-" w:history="1">
        <w:r>
          <w:rPr>
            <w:rFonts w:ascii="Times New Roman" w:hAnsi="Times New Roman" w:cs="Times New Roman"/>
            <w:sz w:val="28"/>
            <w:szCs w:val="28"/>
            <w:lang w:val="en-US"/>
          </w:rPr>
          <w:t xml:space="preserve">https://cyberleninka.ru/article/n /</w:t>
        </w:r>
        <w:r>
          <w:rPr>
            <w:rFonts w:ascii="Times New Roman" w:hAnsi="Times New Roman" w:cs="Times New Roman"/>
            <w:sz w:val="28"/>
            <w:szCs w:val="28"/>
            <w:lang w:val="en-US"/>
          </w:rPr>
          <w:t xml:space="preserve">raspad-sssr-obektivnye</w:t>
        </w:r>
        <w:r>
          <w:rPr>
            <w:rFonts w:ascii="Times New Roman" w:hAnsi="Times New Roman" w:cs="Times New Roman"/>
            <w:sz w:val="28"/>
            <w:szCs w:val="28"/>
            <w:lang w:val="en-US"/>
          </w:rPr>
          <w:t xml:space="preserve">-</w:t>
        </w:r>
      </w:hyperlink>
      <w:r>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prichiny</w:t>
      </w:r>
      <w:r>
        <w:rPr>
          <w:rFonts w:ascii="Times New Roman" w:hAnsi="Times New Roman" w:cs="Times New Roman"/>
          <w:sz w:val="28"/>
          <w:szCs w:val="28"/>
          <w:lang w:val="en-US"/>
        </w:rPr>
        <w:t xml:space="preserve">-i-</w:t>
      </w:r>
      <w:r>
        <w:rPr>
          <w:rFonts w:ascii="Times New Roman" w:hAnsi="Times New Roman" w:cs="Times New Roman"/>
          <w:sz w:val="28"/>
          <w:szCs w:val="28"/>
          <w:lang w:val="en-US"/>
        </w:rPr>
        <w:t xml:space="preserve">subektivnye</w:t>
      </w:r>
      <w:r>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faktory</w:t>
      </w:r>
      <w:r/>
    </w:p>
    <w:p>
      <w:pPr>
        <w:spacing w:line="240" w:lineRule="auto"/>
        <w:rPr>
          <w:rFonts w:ascii="Times New Roman" w:hAnsi="Times New Roman" w:cs="Times New Roman"/>
          <w:color w:val="1155cc"/>
          <w:sz w:val="28"/>
          <w:szCs w:val="28"/>
          <w:u w:val="single"/>
          <w:lang w:val="en-US"/>
        </w:rPr>
      </w:pPr>
      <w:r>
        <w:rPr>
          <w:rFonts w:ascii="Times New Roman" w:hAnsi="Times New Roman" w:cs="Times New Roman"/>
          <w:sz w:val="28"/>
          <w:szCs w:val="28"/>
          <w:lang w:val="en-US"/>
        </w:rPr>
        <w:t xml:space="preserve">  </w:t>
      </w:r>
      <w:r/>
    </w:p>
    <w:p>
      <w:pPr>
        <w:jc w:val="center"/>
        <w:spacing w:line="240" w:lineRule="auto"/>
        <w:rPr>
          <w:rFonts w:ascii="Times New Roman" w:hAnsi="Times New Roman" w:cs="Times New Roman"/>
          <w:b/>
          <w:sz w:val="28"/>
          <w:szCs w:val="28"/>
        </w:rPr>
      </w:pPr>
      <w:r>
        <w:rPr>
          <w:rFonts w:ascii="Times New Roman" w:hAnsi="Times New Roman" w:cs="Times New Roman"/>
          <w:sz w:val="28"/>
          <w:szCs w:val="28"/>
          <w:lang w:val="en-US"/>
        </w:rPr>
        <w:t xml:space="preserve"> </w:t>
      </w:r>
      <w:r>
        <w:rPr>
          <w:rFonts w:ascii="Times New Roman" w:hAnsi="Times New Roman" w:cs="Times New Roman"/>
          <w:b/>
          <w:sz w:val="28"/>
          <w:szCs w:val="28"/>
        </w:rPr>
        <w:t xml:space="preserve">Методические советы</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В научной литературе существуют разные точки зрения о причинах распада СССР. Проанализируйте основные их них. </w:t>
      </w:r>
      <w:r/>
    </w:p>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Как процессы “перестройки” шли в различных республиках? Что такое ГКЧП?   Какие наиболее важные решения были приняты в Беловежской пуще в </w:t>
      </w:r>
      <w:r>
        <w:rPr>
          <w:rFonts w:ascii="Times New Roman" w:hAnsi="Times New Roman" w:cs="Times New Roman"/>
          <w:sz w:val="28"/>
          <w:szCs w:val="28"/>
        </w:rPr>
        <w:t xml:space="preserve">августе</w:t>
      </w:r>
      <w:r>
        <w:rPr>
          <w:rFonts w:ascii="Times New Roman" w:hAnsi="Times New Roman" w:cs="Times New Roman"/>
          <w:sz w:val="28"/>
          <w:szCs w:val="28"/>
        </w:rPr>
        <w:t xml:space="preserve"> 1991г.? С </w:t>
      </w:r>
      <w:r>
        <w:rPr>
          <w:rFonts w:ascii="Times New Roman" w:hAnsi="Times New Roman" w:cs="Times New Roman"/>
          <w:sz w:val="28"/>
          <w:szCs w:val="28"/>
        </w:rPr>
        <w:t xml:space="preserve">какой</w:t>
      </w:r>
      <w:r>
        <w:rPr>
          <w:rFonts w:ascii="Times New Roman" w:hAnsi="Times New Roman" w:cs="Times New Roman"/>
          <w:sz w:val="28"/>
          <w:szCs w:val="28"/>
        </w:rPr>
        <w:t xml:space="preserve"> целью было создано СНГ? К каким последствиям привел распад СССР? Какую реакцию это событие вызвало в мире?</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Таблицы для заполнения </w:t>
      </w:r>
      <w:r/>
    </w:p>
    <w:p>
      <w:pPr>
        <w:jc w:val="cente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Таблица 1. Реформы </w:t>
      </w:r>
      <w:r>
        <w:rPr>
          <w:rFonts w:ascii="Times New Roman" w:hAnsi="Times New Roman" w:cs="Times New Roman"/>
          <w:b/>
          <w:i/>
          <w:sz w:val="28"/>
          <w:szCs w:val="28"/>
        </w:rPr>
        <w:t xml:space="preserve">А.Н.Косыгина</w:t>
      </w:r>
      <w:r/>
    </w:p>
    <w:tbl>
      <w:tblPr>
        <w:tblStyle w:val="715"/>
        <w:tblW w:w="9781" w:type="dxa"/>
        <w:tblInd w:w="10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315"/>
        <w:gridCol w:w="3781"/>
        <w:gridCol w:w="3685"/>
      </w:tblGrid>
      <w:tr>
        <w:trPr>
          <w:trHeight w:val="1025"/>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31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Сфера реформирования (время проведения)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781"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Содержание реформы</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68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Результаты</w:t>
            </w:r>
            <w:r/>
          </w:p>
        </w:tc>
      </w:tr>
      <w:tr>
        <w:trPr>
          <w:trHeight w:val="235"/>
        </w:trPr>
        <w:tc>
          <w:tcPr>
            <w:shd w:val="clear" w:color="auto" w:fill="ffffff" w:themeFill="background1"/>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31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78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fffff" w:themeFill="background1"/>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31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781"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685" w:type="dxa"/>
            <w:textDirection w:val="lrTb"/>
            <w:noWrap w:val="false"/>
          </w:tcPr>
          <w:p>
            <w:pPr>
              <w:jc w:val="both"/>
              <w:spacing w:line="240" w:lineRule="auto"/>
              <w:rPr>
                <w:rFonts w:ascii="Times New Roman" w:hAnsi="Times New Roman" w:cs="Times New Roman"/>
                <w:sz w:val="28"/>
                <w:szCs w:val="28"/>
              </w:rPr>
            </w:pPr>
            <w:r>
              <w:rPr>
                <w:rFonts w:ascii="Times New Roman" w:hAnsi="Times New Roman" w:cs="Times New Roman"/>
                <w:sz w:val="28"/>
                <w:szCs w:val="28"/>
              </w:rPr>
            </w:r>
            <w:r/>
          </w:p>
        </w:tc>
      </w:tr>
    </w:tbl>
    <w:p>
      <w:pPr>
        <w:jc w:val="both"/>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p>
    <w:p>
      <w:pPr>
        <w:jc w:val="center"/>
        <w:spacing w:line="240" w:lineRule="auto"/>
        <w:rPr>
          <w:rFonts w:ascii="Times New Roman" w:hAnsi="Times New Roman" w:cs="Times New Roman"/>
          <w:i/>
          <w:sz w:val="28"/>
          <w:szCs w:val="28"/>
        </w:rPr>
      </w:pPr>
      <w:r>
        <w:rPr>
          <w:rFonts w:ascii="Times New Roman" w:hAnsi="Times New Roman" w:cs="Times New Roman"/>
          <w:b/>
          <w:i/>
          <w:sz w:val="28"/>
          <w:szCs w:val="28"/>
        </w:rPr>
        <w:t xml:space="preserve">Таблица 2. Основные этапы “перестройки” </w:t>
      </w:r>
      <w:r>
        <w:rPr>
          <w:rFonts w:ascii="Times New Roman" w:hAnsi="Times New Roman" w:cs="Times New Roman"/>
          <w:b/>
          <w:i/>
          <w:sz w:val="28"/>
          <w:szCs w:val="28"/>
        </w:rPr>
        <w:t xml:space="preserve">М.С.Горбачева</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tbl>
      <w:tblPr>
        <w:tblStyle w:val="716"/>
        <w:tblW w:w="9789" w:type="dxa"/>
        <w:jc w:val="center"/>
        <w:tblInd w:w="-7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694"/>
        <w:gridCol w:w="4085"/>
        <w:gridCol w:w="3010"/>
      </w:tblGrid>
      <w:tr>
        <w:trPr>
          <w:jc w:val="center"/>
        </w:trPr>
        <w:tc>
          <w:tcPr>
            <w:shd w:val="clear" w:color="auto" w:fill="f2f2f2" w:themeFill="background1" w:themeFillShade="F2"/>
            <w:tcMar>
              <w:left w:w="100" w:type="dxa"/>
              <w:top w:w="100" w:type="dxa"/>
              <w:right w:w="100" w:type="dxa"/>
              <w:bottom w:w="100" w:type="dxa"/>
            </w:tcMar>
            <w:tcW w:w="2694" w:type="dxa"/>
            <w:textDirection w:val="lrTb"/>
            <w:noWrap w:val="false"/>
          </w:tcPr>
          <w:p>
            <w:pPr>
              <w:jc w:val="center"/>
              <w:spacing w:line="240" w:lineRule="auto"/>
              <w:widowControl w:val="off"/>
              <w:rPr>
                <w:rFonts w:ascii="Times New Roman" w:hAnsi="Times New Roman" w:cs="Times New Roman"/>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4"/>
                <w:szCs w:val="24"/>
              </w:rPr>
              <w:t xml:space="preserve">Этапы</w:t>
            </w:r>
            <w:r/>
          </w:p>
        </w:tc>
        <w:tc>
          <w:tcPr>
            <w:shd w:val="clear" w:color="auto" w:fill="f2f2f2" w:themeFill="background1" w:themeFillShade="F2"/>
            <w:tcMar>
              <w:left w:w="100" w:type="dxa"/>
              <w:top w:w="100" w:type="dxa"/>
              <w:right w:w="100" w:type="dxa"/>
              <w:bottom w:w="100" w:type="dxa"/>
            </w:tcMar>
            <w:tcW w:w="4085" w:type="dxa"/>
            <w:textDirection w:val="lrTb"/>
            <w:noWrap w:val="false"/>
          </w:tcPr>
          <w:p>
            <w:pPr>
              <w:jc w:val="center"/>
              <w:spacing w:line="240" w:lineRule="auto"/>
              <w:widowControl w:val="off"/>
              <w:rPr>
                <w:rFonts w:ascii="Times New Roman" w:hAnsi="Times New Roman" w:cs="Times New Roman"/>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4"/>
                <w:szCs w:val="24"/>
              </w:rPr>
              <w:t xml:space="preserve">Содержание</w:t>
            </w:r>
            <w:r/>
          </w:p>
        </w:tc>
        <w:tc>
          <w:tcPr>
            <w:shd w:val="clear" w:color="auto" w:fill="f2f2f2" w:themeFill="background1" w:themeFillShade="F2"/>
            <w:tcMar>
              <w:left w:w="100" w:type="dxa"/>
              <w:top w:w="100" w:type="dxa"/>
              <w:right w:w="100" w:type="dxa"/>
              <w:bottom w:w="100" w:type="dxa"/>
            </w:tcMar>
            <w:tcW w:w="3010" w:type="dxa"/>
            <w:textDirection w:val="lrTb"/>
            <w:noWrap w:val="false"/>
          </w:tcPr>
          <w:p>
            <w:pPr>
              <w:jc w:val="center"/>
              <w:spacing w:line="240" w:lineRule="auto"/>
              <w:widowControl w:val="off"/>
              <w:rPr>
                <w:rFonts w:ascii="Times New Roman" w:hAnsi="Times New Roman" w:cs="Times New Roman"/>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4"/>
                <w:szCs w:val="24"/>
              </w:rPr>
              <w:t xml:space="preserve">Результаты</w:t>
            </w:r>
            <w:r/>
          </w:p>
        </w:tc>
      </w:tr>
      <w:tr>
        <w:trPr>
          <w:jc w:val="center"/>
          <w:trHeight w:val="208"/>
        </w:trPr>
        <w:tc>
          <w:tcPr>
            <w:shd w:val="clear" w:color="auto" w:fill="auto"/>
            <w:tcMar>
              <w:left w:w="100" w:type="dxa"/>
              <w:top w:w="100" w:type="dxa"/>
              <w:right w:w="100" w:type="dxa"/>
              <w:bottom w:w="100" w:type="dxa"/>
            </w:tcMar>
            <w:tcW w:w="2694"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4085"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3010"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r>
      <w:tr>
        <w:trPr>
          <w:jc w:val="center"/>
          <w:trHeight w:val="89"/>
        </w:trPr>
        <w:tc>
          <w:tcPr>
            <w:shd w:val="clear" w:color="auto" w:fill="auto"/>
            <w:tcMar>
              <w:left w:w="100" w:type="dxa"/>
              <w:top w:w="100" w:type="dxa"/>
              <w:right w:w="100" w:type="dxa"/>
              <w:bottom w:w="100" w:type="dxa"/>
            </w:tcMar>
            <w:tcW w:w="2694"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4085"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3010"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r>
      <w:tr>
        <w:trPr>
          <w:jc w:val="center"/>
          <w:trHeight w:val="111"/>
        </w:trPr>
        <w:tc>
          <w:tcPr>
            <w:shd w:val="clear" w:color="auto" w:fill="auto"/>
            <w:tcMar>
              <w:left w:w="100" w:type="dxa"/>
              <w:top w:w="100" w:type="dxa"/>
              <w:right w:w="100" w:type="dxa"/>
              <w:bottom w:w="100" w:type="dxa"/>
            </w:tcMar>
            <w:tcW w:w="2694"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4085"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c>
          <w:tcPr>
            <w:shd w:val="clear" w:color="auto" w:fill="auto"/>
            <w:tcMar>
              <w:left w:w="100" w:type="dxa"/>
              <w:top w:w="100" w:type="dxa"/>
              <w:right w:w="100" w:type="dxa"/>
              <w:bottom w:w="100" w:type="dxa"/>
            </w:tcMar>
            <w:tcW w:w="3010" w:type="dxa"/>
            <w:textDirection w:val="lrTb"/>
            <w:noWrap w:val="false"/>
          </w:tcPr>
          <w:p>
            <w:pPr>
              <w:spacing w:line="240" w:lineRule="auto"/>
              <w:widowControl w:val="off"/>
              <w:rPr>
                <w:rFonts w:ascii="Times New Roman" w:hAnsi="Times New Roman" w:cs="Times New Roman"/>
                <w:b/>
                <w:sz w:val="28"/>
                <w:szCs w:val="28"/>
              </w:rPr>
              <w:pBdr>
                <w:top w:val="none" w:color="000000" w:sz="4" w:space="0"/>
                <w:left w:val="none" w:color="000000" w:sz="4" w:space="0"/>
                <w:bottom w:val="none" w:color="000000" w:sz="4" w:space="0"/>
                <w:right w:val="none" w:color="000000" w:sz="4" w:space="0"/>
                <w:between w:val="none" w:color="000000" w:sz="4" w:space="0"/>
              </w:pBdr>
            </w:pPr>
            <w:r>
              <w:rPr>
                <w:rFonts w:ascii="Times New Roman" w:hAnsi="Times New Roman" w:cs="Times New Roman"/>
                <w:b/>
                <w:sz w:val="28"/>
                <w:szCs w:val="28"/>
              </w:rPr>
            </w:r>
            <w:r/>
          </w:p>
        </w:tc>
      </w:tr>
    </w:tbl>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“Перестройка” в СССР. 1985-1991 гг.</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 КОНСПЕКТ</w:t>
      </w:r>
      <w:r/>
    </w:p>
    <w:tbl>
      <w:tblPr>
        <w:tblStyle w:val="717"/>
        <w:tblW w:w="9781" w:type="dxa"/>
        <w:tblInd w:w="10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544"/>
        <w:gridCol w:w="6237"/>
      </w:tblGrid>
      <w:tr>
        <w:trPr>
          <w:trHeight w:val="375"/>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360"/>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Причины “перестройки”</w:t>
            </w:r>
            <w:r/>
          </w:p>
        </w:tc>
      </w:tr>
      <w:tr>
        <w:trPr>
          <w:trHeight w:val="383"/>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63"/>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56"/>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причины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79"/>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 Основные направления реформ </w:t>
            </w:r>
            <w:r>
              <w:rPr>
                <w:rFonts w:ascii="Times New Roman" w:hAnsi="Times New Roman" w:eastAsia="Times New Roman" w:cs="Times New Roman"/>
                <w:b/>
                <w:sz w:val="24"/>
                <w:szCs w:val="24"/>
              </w:rPr>
              <w:t xml:space="preserve">М.С.Горбачева</w:t>
            </w:r>
            <w:r/>
          </w:p>
        </w:tc>
      </w:tr>
      <w:tr>
        <w:trPr>
          <w:trHeight w:val="359"/>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66"/>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75"/>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227"/>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Главные достижения и неудачи   “перестройки”</w:t>
            </w:r>
            <w:r/>
          </w:p>
        </w:tc>
      </w:tr>
      <w:tr>
        <w:trPr>
          <w:trHeight w:val="219"/>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экономике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11"/>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политике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219"/>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54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культуре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237"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spacing w:line="240" w:lineRule="auto"/>
        <w:rPr>
          <w:rFonts w:ascii="Times New Roman" w:hAnsi="Times New Roman" w:cs="Times New Roman"/>
          <w:sz w:val="28"/>
          <w:szCs w:val="28"/>
        </w:rPr>
      </w:pPr>
      <w:r>
        <w:rPr>
          <w:rFonts w:ascii="Times New Roman" w:hAnsi="Times New Roman" w:cs="Times New Roman"/>
          <w:sz w:val="28"/>
          <w:szCs w:val="28"/>
        </w:rPr>
      </w:r>
      <w:r/>
    </w:p>
    <w:p>
      <w:pPr>
        <w:pStyle w:val="728"/>
        <w:rPr>
          <w:rFonts w:ascii="Times New Roman" w:hAnsi="Times New Roman" w:cs="Times New Roman"/>
          <w:sz w:val="28"/>
          <w:szCs w:val="28"/>
          <w:lang w:val="ru-RU"/>
        </w:rPr>
      </w:pPr>
      <w:r/>
      <w:bookmarkStart w:id="16" w:name="_n06d97hblptu"/>
      <w:r/>
      <w:bookmarkEnd w:id="16"/>
      <w:r>
        <w:rPr>
          <w:rFonts w:ascii="Times New Roman" w:hAnsi="Times New Roman" w:cs="Times New Roman"/>
          <w:sz w:val="28"/>
          <w:szCs w:val="28"/>
        </w:rPr>
        <w:t xml:space="preserve">Р</w:t>
      </w:r>
      <w:r>
        <w:rPr>
          <w:rFonts w:ascii="Times New Roman" w:hAnsi="Times New Roman" w:cs="Times New Roman"/>
          <w:sz w:val="28"/>
          <w:szCs w:val="28"/>
          <w:lang w:val="ru-RU"/>
        </w:rPr>
        <w:t xml:space="preserve">АЗДЕЛ</w:t>
      </w:r>
      <w:r>
        <w:rPr>
          <w:rFonts w:ascii="Times New Roman" w:hAnsi="Times New Roman" w:cs="Times New Roman"/>
          <w:sz w:val="28"/>
          <w:szCs w:val="28"/>
        </w:rPr>
        <w:t xml:space="preserve"> 8</w:t>
      </w:r>
      <w:r>
        <w:rPr>
          <w:rFonts w:ascii="Times New Roman" w:hAnsi="Times New Roman" w:cs="Times New Roman"/>
          <w:sz w:val="28"/>
          <w:szCs w:val="28"/>
          <w:lang w:val="ru-RU"/>
        </w:rPr>
        <w:t xml:space="preserve">. </w:t>
      </w:r>
      <w:r/>
    </w:p>
    <w:p>
      <w:pPr>
        <w:jc w:val="center"/>
        <w:rPr>
          <w:rFonts w:ascii="Times New Roman" w:hAnsi="Times New Roman" w:cs="Times New Roman"/>
          <w:b/>
          <w:sz w:val="28"/>
          <w:szCs w:val="28"/>
          <w:lang w:val="ru-RU"/>
        </w:rPr>
      </w:pPr>
      <w:r>
        <w:rPr>
          <w:rFonts w:ascii="Times New Roman" w:hAnsi="Times New Roman" w:eastAsia="Times New Roman" w:cs="Times New Roman"/>
          <w:b/>
          <w:sz w:val="28"/>
          <w:szCs w:val="28"/>
          <w:lang w:val="ru-RU"/>
        </w:rPr>
        <w:t xml:space="preserve">ТЕМА №.</w:t>
      </w:r>
      <w:bookmarkStart w:id="17" w:name="_9zmfyt82afhi"/>
      <w:r/>
      <w:bookmarkEnd w:id="17"/>
      <w:r>
        <w:rPr>
          <w:rFonts w:ascii="Times New Roman" w:hAnsi="Times New Roman" w:eastAsia="Times New Roman" w:cs="Times New Roman"/>
          <w:b/>
          <w:sz w:val="28"/>
          <w:szCs w:val="28"/>
          <w:lang w:val="ru-RU"/>
        </w:rPr>
        <w:t xml:space="preserve"> </w:t>
      </w:r>
      <w:r>
        <w:rPr>
          <w:rFonts w:ascii="Times New Roman" w:hAnsi="Times New Roman" w:cs="Times New Roman"/>
          <w:b/>
          <w:sz w:val="28"/>
          <w:szCs w:val="28"/>
        </w:rPr>
        <w:t xml:space="preserve">АКТУАЛЬНЫЕ ПРОБЛЕМЫ СОВРЕМЕННОЙ РОССИЙСКОЙ ИСТОРИИ (1991–2022)</w:t>
      </w:r>
      <w:r>
        <w:rPr>
          <w:rFonts w:ascii="Times New Roman" w:hAnsi="Times New Roman" w:cs="Times New Roman"/>
          <w:b/>
          <w:sz w:val="28"/>
          <w:szCs w:val="28"/>
          <w:lang w:val="ru-RU"/>
        </w:rPr>
        <w:t xml:space="preserve"> (</w:t>
      </w:r>
      <w:r>
        <w:rPr>
          <w:rFonts w:ascii="Times New Roman" w:hAnsi="Times New Roman" w:eastAsia="Times New Roman" w:cs="Times New Roman"/>
          <w:b/>
          <w:sz w:val="28"/>
          <w:szCs w:val="28"/>
        </w:rPr>
        <w:t xml:space="preserve">2 часа</w:t>
      </w:r>
      <w:r>
        <w:rPr>
          <w:rFonts w:ascii="Times New Roman" w:hAnsi="Times New Roman" w:cs="Times New Roman"/>
          <w:b/>
          <w:sz w:val="28"/>
          <w:szCs w:val="28"/>
          <w:lang w:val="ru-RU"/>
        </w:rPr>
        <w:t xml:space="preserve">)</w:t>
      </w:r>
      <w:r/>
    </w:p>
    <w:p>
      <w:pPr>
        <w:jc w:val="center"/>
        <w:spacing w:before="240" w:after="24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План</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w:t>
      </w:r>
      <w:bookmarkStart w:id="18" w:name="_GoBack"/>
      <w:r>
        <w:rPr>
          <w:rFonts w:ascii="Times New Roman" w:hAnsi="Times New Roman" w:eastAsia="Times New Roman" w:cs="Times New Roman"/>
          <w:sz w:val="28"/>
          <w:szCs w:val="28"/>
        </w:rPr>
        <w:t xml:space="preserve">Основные направления внутренней и внешней политики Российской Федерации в 90-е гг. ХХ </w:t>
      </w:r>
      <w:r>
        <w:rPr>
          <w:rFonts w:ascii="Times New Roman" w:hAnsi="Times New Roman" w:eastAsia="Times New Roman" w:cs="Times New Roman"/>
          <w:sz w:val="28"/>
          <w:szCs w:val="28"/>
        </w:rPr>
        <w:t xml:space="preserve">в</w:t>
      </w:r>
      <w:r>
        <w:rPr>
          <w:rFonts w:ascii="Times New Roman" w:hAnsi="Times New Roman" w:eastAsia="Times New Roman" w:cs="Times New Roman"/>
          <w:sz w:val="28"/>
          <w:szCs w:val="28"/>
        </w:rPr>
        <w:t xml:space="preserve">. </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Ключевые тенденции социально-экономического развития России </w:t>
      </w:r>
      <w:r>
        <w:rPr>
          <w:rFonts w:ascii="Times New Roman" w:hAnsi="Times New Roman" w:eastAsia="Times New Roman" w:cs="Times New Roman"/>
          <w:sz w:val="28"/>
          <w:szCs w:val="28"/>
        </w:rPr>
        <w:t xml:space="preserve">в начале</w:t>
      </w:r>
      <w:r>
        <w:rPr>
          <w:rFonts w:ascii="Times New Roman" w:hAnsi="Times New Roman" w:eastAsia="Times New Roman" w:cs="Times New Roman"/>
          <w:sz w:val="28"/>
          <w:szCs w:val="28"/>
        </w:rPr>
        <w:t xml:space="preserve"> XXI в. </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Б.Н. Ельцин, </w:t>
      </w:r>
      <w:r>
        <w:rPr>
          <w:rFonts w:ascii="Times New Roman" w:hAnsi="Times New Roman" w:eastAsia="Times New Roman" w:cs="Times New Roman"/>
          <w:sz w:val="28"/>
          <w:szCs w:val="28"/>
        </w:rPr>
        <w:t xml:space="preserve">В.В.Путин</w:t>
      </w:r>
      <w:r>
        <w:rPr>
          <w:rFonts w:ascii="Times New Roman" w:hAnsi="Times New Roman" w:eastAsia="Times New Roman" w:cs="Times New Roman"/>
          <w:sz w:val="28"/>
          <w:szCs w:val="28"/>
        </w:rPr>
        <w:t xml:space="preserve">, Д.А. Медведев: политические портреты лидеров РФ</w:t>
      </w:r>
      <w:bookmarkEnd w:id="18"/>
      <w:r>
        <w:rPr>
          <w:rFonts w:ascii="Times New Roman" w:hAnsi="Times New Roman" w:eastAsia="Times New Roman" w:cs="Times New Roman"/>
          <w:sz w:val="28"/>
          <w:szCs w:val="28"/>
        </w:rPr>
        <w:t xml:space="preserve">.</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Уясните содержание следующих понятий: </w:t>
      </w:r>
      <w:r>
        <w:rPr>
          <w:rFonts w:ascii="Times New Roman" w:hAnsi="Times New Roman" w:eastAsia="Times New Roman" w:cs="Times New Roman"/>
          <w:sz w:val="28"/>
          <w:szCs w:val="28"/>
        </w:rPr>
        <w:t xml:space="preserve">конституционный кризис,</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гиперинфляция</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референдум, национально-государственные интересы</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 xml:space="preserve"> таможенный союз, суверенитет,  расширение НАТО на Восток, новая восточная политика, многопартийность, “шоковая терапия”.</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Конституционный кризис</w:t>
      </w:r>
      <w:r>
        <w:rPr>
          <w:rFonts w:ascii="Times New Roman" w:hAnsi="Times New Roman" w:eastAsia="Times New Roman" w:cs="Times New Roman"/>
          <w:sz w:val="28"/>
          <w:szCs w:val="28"/>
        </w:rPr>
        <w:t xml:space="preserve"> - открытое политическое противостояние законодательной и исполнительной властей в РФ, начавшееся в 1992 г. и завершившееся вооруженным столкновением сторон в центре Москвы и штурмом Дома Советов России войсками, верными Б.Н. Ельцину 3-4 октября 1993 г.</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highlight w:val="white"/>
        </w:rPr>
        <w:t xml:space="preserve">Гиперинфляция</w:t>
      </w:r>
      <w:r>
        <w:rPr>
          <w:rFonts w:ascii="Times New Roman" w:hAnsi="Times New Roman" w:eastAsia="Times New Roman" w:cs="Times New Roman"/>
          <w:sz w:val="28"/>
          <w:szCs w:val="28"/>
          <w:highlight w:val="white"/>
        </w:rPr>
        <w:t xml:space="preserve"> </w:t>
      </w:r>
      <w:r>
        <w:rPr>
          <w:rFonts w:ascii="Times New Roman" w:hAnsi="Times New Roman" w:eastAsia="Times New Roman" w:cs="Times New Roman"/>
          <w:sz w:val="28"/>
          <w:szCs w:val="28"/>
        </w:rPr>
        <w:t xml:space="preserve">– инфляция с высокими и чрезвычайно высокими темпами (свыше 2% в месяц свыше трех лет). Наблюдалась в РФ в 1991-1995 гг. в результате дисбаланса между денежной  и наличной товарной массой вследствие развала советской экономики.</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Референдум</w:t>
      </w:r>
      <w:r>
        <w:rPr>
          <w:rFonts w:ascii="Times New Roman" w:hAnsi="Times New Roman" w:eastAsia="Times New Roman" w:cs="Times New Roman"/>
          <w:sz w:val="28"/>
          <w:szCs w:val="28"/>
        </w:rPr>
        <w:t xml:space="preserve"> - всенародный опрос, голосование для решения важного государственного вопроса. Проводился в РФ в 1993 г. по вопросу доверия Б.Н. Ельцину, 12 декабре того же года - по вопросу о принятии Конституции РФ.</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Национально-государственные интересы</w:t>
      </w:r>
      <w:r>
        <w:rPr>
          <w:rFonts w:ascii="Times New Roman" w:hAnsi="Times New Roman" w:eastAsia="Times New Roman" w:cs="Times New Roman"/>
          <w:sz w:val="28"/>
          <w:szCs w:val="28"/>
        </w:rPr>
        <w:t xml:space="preserve"> - приоритеты национального развития и безопасности государства, определенные для РФ Указом Президента В.В. Путина от 02.07.2021 “О стратегии национальной безопасности Российской Федерации”</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highlight w:val="white"/>
        </w:rPr>
        <w:t xml:space="preserve">Таможенный союз</w:t>
      </w:r>
      <w:r>
        <w:rPr>
          <w:rFonts w:ascii="Times New Roman" w:hAnsi="Times New Roman" w:eastAsia="Times New Roman" w:cs="Times New Roman"/>
          <w:sz w:val="28"/>
          <w:szCs w:val="28"/>
          <w:highlight w:val="white"/>
        </w:rPr>
        <w:t xml:space="preserve"> предусматривает 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w:t>
      </w:r>
      <w:r>
        <w:rPr>
          <w:rFonts w:ascii="Times New Roman" w:hAnsi="Times New Roman" w:eastAsia="Times New Roman" w:cs="Times New Roman"/>
          <w:sz w:val="28"/>
          <w:szCs w:val="28"/>
          <w:highlight w:val="white"/>
        </w:rPr>
        <w:t xml:space="preserve">антидемпинговых и компенсационных мер</w:t>
      </w:r>
      <w:r>
        <w:rPr>
          <w:rFonts w:ascii="Times New Roman" w:hAnsi="Times New Roman" w:eastAsia="Times New Roman" w:cs="Times New Roman"/>
          <w:sz w:val="28"/>
          <w:szCs w:val="28"/>
          <w:highlight w:val="white"/>
        </w:rPr>
        <w:t xml:space="preserve">. В рамках таможенного союза применяется единый таможенный тариф и другие единые меры регулирования торговли товарами с третьими странами. С 1995 г. существовал таможенный союз РФ, Беларуси, Казахстана и Киргизии, с 2007 г. - России, Беларуси и Казахстана.</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Суверенитет </w:t>
      </w:r>
      <w:r>
        <w:rPr>
          <w:rFonts w:ascii="Times New Roman" w:hAnsi="Times New Roman" w:eastAsia="Times New Roman" w:cs="Times New Roman"/>
          <w:sz w:val="28"/>
          <w:szCs w:val="28"/>
        </w:rPr>
        <w:t xml:space="preserve">(с фр. </w:t>
      </w:r>
      <w:r>
        <w:rPr>
          <w:rFonts w:ascii="Times New Roman" w:hAnsi="Times New Roman" w:eastAsia="Times New Roman" w:cs="Times New Roman"/>
          <w:sz w:val="28"/>
          <w:szCs w:val="28"/>
        </w:rPr>
        <w:t xml:space="preserve">souveraineté</w:t>
      </w:r>
      <w:r>
        <w:rPr>
          <w:rFonts w:ascii="Times New Roman" w:hAnsi="Times New Roman" w:eastAsia="Times New Roman" w:cs="Times New Roman"/>
          <w:color w:val="202124"/>
          <w:sz w:val="28"/>
          <w:szCs w:val="28"/>
          <w:shd w:val="clear" w:color="auto" w:fill="f8f9fa"/>
        </w:rPr>
        <w:t xml:space="preserve">)</w:t>
      </w:r>
      <w:r>
        <w:rPr>
          <w:rFonts w:ascii="Times New Roman" w:hAnsi="Times New Roman" w:eastAsia="Times New Roman" w:cs="Times New Roman"/>
          <w:color w:val="222222"/>
          <w:sz w:val="28"/>
          <w:szCs w:val="28"/>
          <w:shd w:val="clear" w:color="auto" w:fill="fdfdfd"/>
        </w:rPr>
        <w:t xml:space="preserve"> - верховная власть.</w:t>
      </w:r>
      <w:r>
        <w:rPr>
          <w:rFonts w:ascii="Times New Roman" w:hAnsi="Times New Roman" w:eastAsia="Times New Roman" w:cs="Times New Roman"/>
          <w:color w:val="222222"/>
          <w:sz w:val="28"/>
          <w:szCs w:val="28"/>
          <w:shd w:val="clear" w:color="auto" w:fill="fdfdfd"/>
        </w:rPr>
        <w:t xml:space="preserve"> Государственный суверенитет означает полноту законодательной, исполнительной и судебной власти государства на всей его территории, исключающую любую иностранную власть, а значит, возможность государства проводить независимую внутреннюю и внешнюю политику.</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Расширение НАТО на Восток</w:t>
      </w:r>
      <w:r>
        <w:rPr>
          <w:rFonts w:ascii="Times New Roman" w:hAnsi="Times New Roman" w:eastAsia="Times New Roman" w:cs="Times New Roman"/>
          <w:sz w:val="28"/>
          <w:szCs w:val="28"/>
        </w:rPr>
        <w:t xml:space="preserve"> - внешнеполитическая стратегия США и их союзников, проводившаяся с 1991 г. и ориентированная на прием в НАТО бывших членов Организации Варшавского Договора и размещение на их территориях временных воинских контингентов и военной техники.</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Новая восточная политика</w:t>
      </w:r>
      <w:r>
        <w:rPr>
          <w:rFonts w:ascii="Times New Roman" w:hAnsi="Times New Roman" w:eastAsia="Times New Roman" w:cs="Times New Roman"/>
          <w:sz w:val="28"/>
          <w:szCs w:val="28"/>
        </w:rPr>
        <w:t xml:space="preserve"> - политика, начало которой было положено при президенте РФ Б.Н. Ельцина: политика переориентации РФ на сотрудничество во всех сферах на страны АТР и Китай.</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Многопартийность</w:t>
      </w:r>
      <w:r>
        <w:rPr>
          <w:rFonts w:ascii="Times New Roman" w:hAnsi="Times New Roman" w:eastAsia="Times New Roman" w:cs="Times New Roman"/>
          <w:sz w:val="28"/>
          <w:szCs w:val="28"/>
        </w:rPr>
        <w:t xml:space="preserve"> - особенность политического устройства и политической жизни РФ в 1990-е гг., выражавшаяся в наличии множества конкурировавших между собой политических партий, партийных блоков и общественно-политических объединений.</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“Шоковая терапия”</w:t>
      </w:r>
      <w:r>
        <w:rPr>
          <w:rFonts w:ascii="Times New Roman" w:hAnsi="Times New Roman" w:eastAsia="Times New Roman" w:cs="Times New Roman"/>
          <w:sz w:val="28"/>
          <w:szCs w:val="28"/>
        </w:rPr>
        <w:t xml:space="preserve"> - экономическая политика правительства Е.Т. Гайдара и президента РФ Б.Н. Ельцина по быстрому переходу к рыночному типу экономики в 1990-е гг. Предполагала отпуск цен, введение свободной торговли и приватизацию государственной собственности. </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p>
    <w:p>
      <w:pPr>
        <w:jc w:val="both"/>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Хронология</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Запомните следующие даты:</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1992 г., 2 января</w:t>
      </w:r>
      <w:r>
        <w:rPr>
          <w:rFonts w:ascii="Times New Roman" w:hAnsi="Times New Roman" w:eastAsia="Times New Roman" w:cs="Times New Roman"/>
          <w:sz w:val="28"/>
          <w:szCs w:val="28"/>
        </w:rPr>
        <w:t xml:space="preserve"> - Указ Президента РФ Б.Н. Ельцина о либерализации цен и реорганизации торговли. </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1993 г., 3 января</w:t>
      </w:r>
      <w:r>
        <w:rPr>
          <w:rFonts w:ascii="Times New Roman" w:hAnsi="Times New Roman" w:eastAsia="Times New Roman" w:cs="Times New Roman"/>
          <w:sz w:val="28"/>
          <w:szCs w:val="28"/>
        </w:rPr>
        <w:t xml:space="preserve"> - президенты РФ и США подписали Договор о дальнейшем сокращении и ограничении </w:t>
      </w:r>
      <w:r>
        <w:rPr>
          <w:rFonts w:ascii="Times New Roman" w:hAnsi="Times New Roman" w:eastAsia="Times New Roman" w:cs="Times New Roman"/>
          <w:sz w:val="28"/>
          <w:szCs w:val="28"/>
        </w:rPr>
        <w:t xml:space="preserve">страте­гических</w:t>
      </w:r>
      <w:r>
        <w:rPr>
          <w:rFonts w:ascii="Times New Roman" w:hAnsi="Times New Roman" w:eastAsia="Times New Roman" w:cs="Times New Roman"/>
          <w:sz w:val="28"/>
          <w:szCs w:val="28"/>
        </w:rPr>
        <w:t xml:space="preserve"> наступательных вооружений (СНВ-2), предусматриваю­щий взаимное сокращение ядерного потенциала двух стран к 2003 г. до уровня 3500 ядерных боеголовок.</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sz w:val="28"/>
          <w:szCs w:val="28"/>
        </w:rPr>
        <w:t xml:space="preserve">1993 г.,  25 апреля</w:t>
      </w:r>
      <w:r>
        <w:rPr>
          <w:rFonts w:ascii="Times New Roman" w:hAnsi="Times New Roman" w:eastAsia="Times New Roman" w:cs="Times New Roman"/>
          <w:sz w:val="28"/>
          <w:szCs w:val="28"/>
        </w:rPr>
        <w:t xml:space="preserve"> состоялся Всероссийский референдум (референдум о доверии первому президенту РФ </w:t>
      </w:r>
      <w:r>
        <w:rPr>
          <w:rFonts w:ascii="Times New Roman" w:hAnsi="Times New Roman" w:eastAsia="Times New Roman" w:cs="Times New Roman"/>
          <w:color w:val="202122"/>
          <w:sz w:val="28"/>
          <w:szCs w:val="28"/>
        </w:rPr>
        <w:t xml:space="preserve">Б.Н. Ельцину).</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color w:val="202122"/>
          <w:sz w:val="28"/>
          <w:szCs w:val="28"/>
        </w:rPr>
        <w:t xml:space="preserve">1993 г., 3-4 октября</w:t>
      </w:r>
      <w:r>
        <w:rPr>
          <w:rFonts w:ascii="Times New Roman" w:hAnsi="Times New Roman" w:eastAsia="Times New Roman" w:cs="Times New Roman"/>
          <w:color w:val="202122"/>
          <w:sz w:val="28"/>
          <w:szCs w:val="28"/>
        </w:rPr>
        <w:t xml:space="preserve"> - вооруженное противостояние оппозиции и сторонников президента РФ Б.Н. Ельцина, штурм Дома Советов России.</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color w:val="202122"/>
          <w:sz w:val="28"/>
          <w:szCs w:val="28"/>
        </w:rPr>
        <w:t xml:space="preserve">1993 г., 12 декабря</w:t>
      </w:r>
      <w:r>
        <w:rPr>
          <w:rFonts w:ascii="Times New Roman" w:hAnsi="Times New Roman" w:eastAsia="Times New Roman" w:cs="Times New Roman"/>
          <w:color w:val="202122"/>
          <w:sz w:val="28"/>
          <w:szCs w:val="28"/>
        </w:rPr>
        <w:t xml:space="preserve"> - принятие первой демократической Конституции РФ путем референдума.</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color w:val="202122"/>
          <w:sz w:val="28"/>
          <w:szCs w:val="28"/>
        </w:rPr>
        <w:t xml:space="preserve">1994 г., 30 ноября</w:t>
      </w:r>
      <w:r>
        <w:rPr>
          <w:rFonts w:ascii="Times New Roman" w:hAnsi="Times New Roman" w:eastAsia="Times New Roman" w:cs="Times New Roman"/>
          <w:color w:val="202122"/>
          <w:sz w:val="28"/>
          <w:szCs w:val="28"/>
        </w:rPr>
        <w:t xml:space="preserve"> - указ Б.Н. Ельцина “О мероприятиях по восстановлению конституционной законности и правопорядка на территории Чеченской Республики”.</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color w:val="202122"/>
          <w:sz w:val="28"/>
          <w:szCs w:val="28"/>
        </w:rPr>
        <w:t xml:space="preserve">1994 г., 10 декабря</w:t>
      </w:r>
      <w:r>
        <w:rPr>
          <w:rFonts w:ascii="Times New Roman" w:hAnsi="Times New Roman" w:eastAsia="Times New Roman" w:cs="Times New Roman"/>
          <w:color w:val="202122"/>
          <w:sz w:val="28"/>
          <w:szCs w:val="28"/>
        </w:rPr>
        <w:t xml:space="preserve"> - начало первой чеченской кампании, целью которой были ликвидация правительства </w:t>
      </w:r>
      <w:r>
        <w:rPr>
          <w:rFonts w:ascii="Times New Roman" w:hAnsi="Times New Roman" w:eastAsia="Times New Roman" w:cs="Times New Roman"/>
          <w:color w:val="202122"/>
          <w:sz w:val="28"/>
          <w:szCs w:val="28"/>
        </w:rPr>
        <w:t xml:space="preserve">Д.Дудаева</w:t>
      </w:r>
      <w:r>
        <w:rPr>
          <w:rFonts w:ascii="Times New Roman" w:hAnsi="Times New Roman" w:eastAsia="Times New Roman" w:cs="Times New Roman"/>
          <w:color w:val="202122"/>
          <w:sz w:val="28"/>
          <w:szCs w:val="28"/>
        </w:rPr>
        <w:t xml:space="preserve"> и возвращение Чечни в состав РФ. </w:t>
      </w:r>
      <w:r/>
    </w:p>
    <w:p>
      <w:pPr>
        <w:jc w:val="both"/>
        <w:spacing w:line="240" w:lineRule="auto"/>
        <w:rPr>
          <w:rFonts w:ascii="Times New Roman" w:hAnsi="Times New Roman" w:eastAsia="Times New Roman" w:cs="Times New Roman"/>
          <w:color w:val="202122"/>
          <w:sz w:val="28"/>
          <w:szCs w:val="28"/>
        </w:rPr>
      </w:pPr>
      <w:r>
        <w:rPr>
          <w:rFonts w:ascii="Times New Roman" w:hAnsi="Times New Roman" w:eastAsia="Times New Roman" w:cs="Times New Roman"/>
          <w:b/>
          <w:color w:val="202122"/>
          <w:sz w:val="28"/>
          <w:szCs w:val="28"/>
        </w:rPr>
        <w:t xml:space="preserve">1997 г., 27 мая</w:t>
      </w:r>
      <w:r>
        <w:rPr>
          <w:rFonts w:ascii="Times New Roman" w:hAnsi="Times New Roman" w:eastAsia="Times New Roman" w:cs="Times New Roman"/>
          <w:color w:val="202122"/>
          <w:sz w:val="28"/>
          <w:szCs w:val="28"/>
        </w:rPr>
        <w:t xml:space="preserve"> - в Париже подписан основополагающий “Акт о взаимных отношениях, </w:t>
      </w:r>
      <w:r>
        <w:rPr>
          <w:rFonts w:ascii="Times New Roman" w:hAnsi="Times New Roman" w:eastAsia="Times New Roman" w:cs="Times New Roman"/>
          <w:color w:val="202122"/>
          <w:sz w:val="28"/>
          <w:szCs w:val="28"/>
        </w:rPr>
        <w:t xml:space="preserve">сотруд­ничестве</w:t>
      </w:r>
      <w:r>
        <w:rPr>
          <w:rFonts w:ascii="Times New Roman" w:hAnsi="Times New Roman" w:eastAsia="Times New Roman" w:cs="Times New Roman"/>
          <w:color w:val="202122"/>
          <w:sz w:val="28"/>
          <w:szCs w:val="28"/>
        </w:rPr>
        <w:t xml:space="preserve"> и безопасности между РФ и НАТО”.</w:t>
      </w:r>
      <w:r/>
    </w:p>
    <w:p>
      <w:pPr>
        <w:jc w:val="center"/>
        <w:spacing w:before="240" w:after="240"/>
        <w:rPr>
          <w:rFonts w:ascii="Times New Roman" w:hAnsi="Times New Roman" w:eastAsia="Times New Roman" w:cs="Times New Roman"/>
          <w:sz w:val="30"/>
          <w:szCs w:val="30"/>
        </w:rPr>
      </w:pPr>
      <w:r>
        <w:rPr>
          <w:rFonts w:ascii="Times New Roman" w:hAnsi="Times New Roman" w:eastAsia="Times New Roman" w:cs="Times New Roman"/>
          <w:sz w:val="30"/>
          <w:szCs w:val="30"/>
        </w:rPr>
        <w:t xml:space="preserve">Вопрос 1. Основные направления внутренней и внешней политики Российской Федерации в 90-е гг. ХХ </w:t>
      </w:r>
      <w:r>
        <w:rPr>
          <w:rFonts w:ascii="Times New Roman" w:hAnsi="Times New Roman" w:eastAsia="Times New Roman" w:cs="Times New Roman"/>
          <w:sz w:val="30"/>
          <w:szCs w:val="30"/>
        </w:rPr>
        <w:t xml:space="preserve">в</w:t>
      </w:r>
      <w:r>
        <w:rPr>
          <w:rFonts w:ascii="Times New Roman" w:hAnsi="Times New Roman" w:eastAsia="Times New Roman" w:cs="Times New Roman"/>
          <w:sz w:val="30"/>
          <w:szCs w:val="30"/>
        </w:rPr>
        <w:t xml:space="preserve">. </w:t>
      </w:r>
      <w:r/>
    </w:p>
    <w:p>
      <w:pPr>
        <w:jc w:val="center"/>
        <w:spacing w:before="240" w:after="24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I. КОНСПЕКТ</w:t>
      </w:r>
      <w:r/>
    </w:p>
    <w:tbl>
      <w:tblPr>
        <w:tblStyle w:val="718"/>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4065"/>
        <w:gridCol w:w="5674"/>
      </w:tblGrid>
      <w:tr>
        <w:trPr>
          <w:trHeight w:val="470"/>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jc w:val="cente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jc w:val="cente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557"/>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39" w:type="dxa"/>
            <w:textDirection w:val="lrTb"/>
            <w:noWrap w:val="false"/>
          </w:tcPr>
          <w:p>
            <w:pPr>
              <w:jc w:val="center"/>
              <w:spacing w:before="24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Элементы переориентации внешней политики РФ</w:t>
            </w:r>
            <w:r/>
          </w:p>
        </w:tc>
      </w:tr>
      <w:tr>
        <w:trPr>
          <w:trHeight w:val="794"/>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Визиты министра иностранных дел в период Б.Н. Ельцина</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697"/>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Межгосударственные соглашения 1990-х гг.</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spacing w:before="240" w:after="240"/>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Вопрос 2. Ключевые тенденции социально-экономического развития России </w:t>
      </w:r>
      <w:r>
        <w:rPr>
          <w:rFonts w:ascii="Times New Roman" w:hAnsi="Times New Roman" w:eastAsia="Times New Roman" w:cs="Times New Roman"/>
          <w:b/>
          <w:sz w:val="28"/>
          <w:szCs w:val="28"/>
        </w:rPr>
        <w:t xml:space="preserve">в начале</w:t>
      </w:r>
      <w:r>
        <w:rPr>
          <w:rFonts w:ascii="Times New Roman" w:hAnsi="Times New Roman" w:eastAsia="Times New Roman" w:cs="Times New Roman"/>
          <w:b/>
          <w:sz w:val="28"/>
          <w:szCs w:val="28"/>
        </w:rPr>
        <w:t xml:space="preserve"> XXI в. </w:t>
      </w:r>
      <w:r/>
    </w:p>
    <w:tbl>
      <w:tblPr>
        <w:tblStyle w:val="719"/>
        <w:tblW w:w="9739"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4065"/>
        <w:gridCol w:w="5674"/>
      </w:tblGrid>
      <w:tr>
        <w:trPr>
          <w:trHeight w:val="497"/>
        </w:trPr>
        <w:tc>
          <w:tcPr>
            <w:shd w:val="clear" w:color="auto" w:fill="d9d9d9"/>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к семинару</w:t>
            </w:r>
            <w:r/>
          </w:p>
        </w:tc>
        <w:tc>
          <w:tcPr>
            <w:shd w:val="clear" w:color="auto" w:fill="d9d9d9"/>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Конспект</w:t>
            </w:r>
            <w:r/>
          </w:p>
        </w:tc>
      </w:tr>
      <w:tr>
        <w:trPr>
          <w:trHeight w:val="584"/>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39"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Основные направления преобразований в эпоху Б.Н. Ельцина</w:t>
            </w:r>
            <w:r/>
          </w:p>
        </w:tc>
      </w:tr>
      <w:tr>
        <w:trPr>
          <w:trHeight w:val="36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Экономические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432"/>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Социальные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470"/>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Политические реформы</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537"/>
        </w:trPr>
        <w:tc>
          <w:tcPr>
            <w:gridSpan w:val="2"/>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9739" w:type="dxa"/>
            <w:textDirection w:val="lrTb"/>
            <w:noWrap w:val="false"/>
          </w:tcPr>
          <w:p>
            <w:pPr>
              <w:jc w:val="center"/>
              <w:spacing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rPr>
              <w:t xml:space="preserve">2.  Основные направления преобразований в период руководства </w:t>
            </w:r>
            <w:r/>
          </w:p>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В.В. Путина и Д.А. Медведева</w:t>
            </w:r>
            <w:r/>
          </w:p>
        </w:tc>
      </w:tr>
      <w:tr>
        <w:trPr>
          <w:trHeight w:val="363"/>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экономике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35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политике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r>
        <w:trPr>
          <w:trHeight w:val="508"/>
        </w:trPr>
        <w:tc>
          <w:tcPr>
            <w:shd w:val="clear" w:color="auto" w:fill="auto"/>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культуре</w:t>
            </w:r>
            <w:r/>
          </w:p>
        </w:tc>
        <w:tc>
          <w:tcPr>
            <w:shd w:val="clear" w:color="auto" w:fill="auto"/>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5674"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p>
        </w:tc>
      </w:tr>
    </w:tbl>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eastAsia="Times New Roman" w:cs="Times New Roman"/>
          <w:b/>
          <w:sz w:val="28"/>
          <w:szCs w:val="28"/>
          <w:lang w:val="ru-RU"/>
        </w:rPr>
      </w:pPr>
      <w:r>
        <w:rPr>
          <w:rFonts w:ascii="Times New Roman" w:hAnsi="Times New Roman" w:eastAsia="Times New Roman" w:cs="Times New Roman"/>
          <w:b/>
          <w:sz w:val="28"/>
          <w:szCs w:val="28"/>
        </w:rPr>
        <w:t xml:space="preserve">Вопрос 3. Б.Н. Ельцин, </w:t>
      </w:r>
      <w:r>
        <w:rPr>
          <w:rFonts w:ascii="Times New Roman" w:hAnsi="Times New Roman" w:eastAsia="Times New Roman" w:cs="Times New Roman"/>
          <w:b/>
          <w:sz w:val="28"/>
          <w:szCs w:val="28"/>
        </w:rPr>
        <w:t xml:space="preserve">В.В.Путин</w:t>
      </w:r>
      <w:r>
        <w:rPr>
          <w:rFonts w:ascii="Times New Roman" w:hAnsi="Times New Roman" w:eastAsia="Times New Roman" w:cs="Times New Roman"/>
          <w:b/>
          <w:sz w:val="28"/>
          <w:szCs w:val="28"/>
        </w:rPr>
        <w:t xml:space="preserve">, Д.А. Медведев:</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политические портреты лидеров РФ</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p>
    <w:tbl>
      <w:tblPr>
        <w:tblStyle w:val="720"/>
        <w:tblW w:w="9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00" w:firstRow="0" w:lastRow="0" w:firstColumn="0" w:lastColumn="0" w:noHBand="1" w:noVBand="1"/>
      </w:tblPr>
      <w:tblGrid>
        <w:gridCol w:w="4065"/>
        <w:gridCol w:w="5816"/>
      </w:tblGrid>
      <w:tr>
        <w:trPr>
          <w:trHeight w:val="326"/>
        </w:trPr>
        <w:tc>
          <w:tcPr>
            <w:shd w:val="clear" w:color="auto" w:fill="f2f2f2"/>
            <w:tcMar>
              <w:left w:w="100" w:type="dxa"/>
              <w:top w:w="100" w:type="dxa"/>
              <w:right w:w="100" w:type="dxa"/>
              <w:bottom w:w="100" w:type="dxa"/>
            </w:tcMar>
            <w:tcW w:w="4065"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Вопросы к семинару</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b/>
                <w:sz w:val="24"/>
                <w:szCs w:val="24"/>
                <w:shd w:val="clear" w:color="auto" w:fill="b7b7b7"/>
              </w:rPr>
            </w:pPr>
            <w:r>
              <w:rPr>
                <w:rFonts w:ascii="Times New Roman" w:hAnsi="Times New Roman" w:eastAsia="Times New Roman" w:cs="Times New Roman"/>
                <w:b/>
                <w:sz w:val="24"/>
                <w:szCs w:val="24"/>
                <w:shd w:val="clear" w:color="auto" w:fill="b7b7b7"/>
              </w:rPr>
              <w:t xml:space="preserve">Конспект</w:t>
            </w:r>
            <w:r/>
          </w:p>
        </w:tc>
      </w:tr>
      <w:tr>
        <w:trPr>
          <w:trHeight w:val="458"/>
        </w:trPr>
        <w:tc>
          <w:tcPr>
            <w:gridSpan w:val="2"/>
            <w:shd w:val="clear" w:color="auto" w:fill="f2f2f2"/>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Основные вехи биографии Б.Н. Ельцина</w:t>
            </w:r>
            <w:r/>
          </w:p>
        </w:tc>
      </w:tr>
      <w:tr>
        <w:trPr>
          <w:trHeight w:val="353"/>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Образование</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361"/>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Партийная карьера</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496"/>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Личностные характеристики</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364"/>
        </w:trPr>
        <w:tc>
          <w:tcPr>
            <w:gridSpan w:val="2"/>
            <w:shd w:val="clear" w:color="auto" w:fill="f2f2f2"/>
            <w:tcMar>
              <w:left w:w="100" w:type="dxa"/>
              <w:top w:w="100" w:type="dxa"/>
              <w:right w:w="100" w:type="dxa"/>
              <w:bottom w:w="100" w:type="dxa"/>
            </w:tcMar>
            <w:tcW w:w="9881" w:type="dxa"/>
            <w:textDirection w:val="lrTb"/>
            <w:noWrap w:val="false"/>
          </w:tcPr>
          <w:p>
            <w:pPr>
              <w:jc w:val="cente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Основные вехи биографии В.В. Путина и Д.А. Медведева</w:t>
            </w:r>
            <w:r/>
          </w:p>
        </w:tc>
      </w:tr>
      <w:tr>
        <w:trPr>
          <w:trHeight w:val="344"/>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Образование</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366"/>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Партийная карьера</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r>
        <w:trPr>
          <w:trHeight w:val="360"/>
        </w:trPr>
        <w:tc>
          <w:tcPr>
            <w:shd w:val="clear" w:color="auto" w:fill="auto"/>
            <w:tcMar>
              <w:left w:w="100" w:type="dxa"/>
              <w:top w:w="100" w:type="dxa"/>
              <w:right w:w="100" w:type="dxa"/>
              <w:bottom w:w="100" w:type="dxa"/>
            </w:tcMar>
            <w:tcW w:w="4065" w:type="dxa"/>
            <w:textDirection w:val="lrTb"/>
            <w:noWrap w:val="false"/>
          </w:tcPr>
          <w:p>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Личностные характеристики</w:t>
            </w:r>
            <w:r/>
          </w:p>
        </w:tc>
        <w:tc>
          <w:tcPr>
            <w:shd w:val="clear" w:color="auto" w:fill="auto"/>
            <w:tcMar>
              <w:left w:w="100" w:type="dxa"/>
              <w:top w:w="100" w:type="dxa"/>
              <w:right w:w="100" w:type="dxa"/>
              <w:bottom w:w="100" w:type="dxa"/>
            </w:tcMar>
            <w:tcW w:w="5816" w:type="dxa"/>
            <w:textDirection w:val="lrTb"/>
            <w:noWrap w:val="false"/>
          </w:tcPr>
          <w:p>
            <w:pPr>
              <w:jc w:val="cente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p>
        </w:tc>
      </w:tr>
    </w:tbl>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Обязательная литература ко всей теме</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1.Орлов А.С., Георгиев В.А., Георгиева Н.Г., Сивохина Т.А.. История России: Учебник.  — М.: Изд-во Проспект, 2003. — 528с. — (Главы 39-41). — </w:t>
      </w:r>
      <w:hyperlink r:id="rId114" w:tooltip="http://ros-istor.ru/system/files/Orlov_A.S._Istorija_Rossii.pdf" w:history="1">
        <w:r>
          <w:rPr>
            <w:rFonts w:ascii="Times New Roman" w:hAnsi="Times New Roman" w:eastAsia="Times New Roman" w:cs="Times New Roman"/>
            <w:color w:val="1155cc"/>
            <w:sz w:val="28"/>
            <w:szCs w:val="28"/>
            <w:u w:val="single"/>
          </w:rPr>
          <w:t xml:space="preserve">http://ros-istor.ru/system/files/Orlov_A.S._Istorija_Rossii.pdf</w:t>
        </w:r>
      </w:hyperlink>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2.Суслов А.Б. История России (1917-1991). Учебник. — Пермь: ПГГУ, 2018. — 299 с. —  </w:t>
      </w:r>
      <w:hyperlink r:id="rId115" w:tooltip="https://e.lanbook.com/book/129503" w:history="1">
        <w:r>
          <w:rPr>
            <w:rFonts w:ascii="Times New Roman" w:hAnsi="Times New Roman" w:eastAsia="Times New Roman" w:cs="Times New Roman"/>
            <w:color w:val="1155cc"/>
            <w:sz w:val="28"/>
            <w:szCs w:val="28"/>
            <w:u w:val="single"/>
          </w:rPr>
          <w:t xml:space="preserve">https://e.lanbook.com/book/129503</w:t>
        </w:r>
      </w:hyperlink>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3.Орлов А.С., Георгиев В.А., Георгиева Н.Г., Сивохина Т.А. Хрестоматия </w:t>
      </w:r>
      <w:r>
        <w:rPr>
          <w:rFonts w:ascii="Times New Roman" w:hAnsi="Times New Roman" w:eastAsia="Times New Roman" w:cs="Times New Roman"/>
          <w:sz w:val="28"/>
          <w:szCs w:val="28"/>
        </w:rPr>
        <w:t xml:space="preserve">по</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история</w:t>
      </w:r>
      <w:r>
        <w:rPr>
          <w:rFonts w:ascii="Times New Roman" w:hAnsi="Times New Roman" w:eastAsia="Times New Roman" w:cs="Times New Roman"/>
          <w:sz w:val="28"/>
          <w:szCs w:val="28"/>
        </w:rPr>
        <w:t xml:space="preserve"> России: Учебное пособие.  — М.: Изд-во Проспект, 2014. — 592 с.— (Разделы от 24.1. по 27.2.3) file:///C:/Users/user/Downloads/ hrestomatiya_po_istorii_rossii_orlov.pdf</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Шестаков, В.А. Новейшая история России / В.А. Шестаков. - М.: ACT </w:t>
      </w:r>
      <w:r>
        <w:rPr>
          <w:rFonts w:ascii="Times New Roman" w:hAnsi="Times New Roman" w:eastAsia="Times New Roman" w:cs="Times New Roman"/>
          <w:sz w:val="28"/>
          <w:szCs w:val="28"/>
        </w:rPr>
        <w:t xml:space="preserve">Астрель</w:t>
      </w:r>
      <w:r>
        <w:rPr>
          <w:rFonts w:ascii="Times New Roman" w:hAnsi="Times New Roman" w:eastAsia="Times New Roman" w:cs="Times New Roman"/>
          <w:sz w:val="28"/>
          <w:szCs w:val="28"/>
        </w:rPr>
        <w:t xml:space="preserve">; Владимир: ВКТ, 2008. - 479, [1] с.</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5. </w:t>
      </w:r>
      <w:r>
        <w:rPr>
          <w:rFonts w:ascii="Times New Roman" w:hAnsi="Times New Roman" w:eastAsia="Times New Roman" w:cs="Times New Roman"/>
          <w:sz w:val="28"/>
          <w:szCs w:val="28"/>
        </w:rPr>
        <w:t xml:space="preserve">Согрин</w:t>
      </w:r>
      <w:r>
        <w:rPr>
          <w:rFonts w:ascii="Times New Roman" w:hAnsi="Times New Roman" w:eastAsia="Times New Roman" w:cs="Times New Roman"/>
          <w:sz w:val="28"/>
          <w:szCs w:val="28"/>
        </w:rPr>
        <w:t xml:space="preserve"> В. Политическая история современной России. 1985 -1994: от Горбачева до Ельцина. - М.: Прогресс-Академия, 1994. - 192 с.</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Литература к первому вопросу</w:t>
      </w:r>
      <w:r/>
    </w:p>
    <w:p>
      <w:pPr>
        <w:numPr>
          <w:ilvl w:val="0"/>
          <w:numId w:val="6"/>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Барсенков</w:t>
      </w:r>
      <w:r>
        <w:rPr>
          <w:rFonts w:ascii="Times New Roman" w:hAnsi="Times New Roman" w:eastAsia="Times New Roman" w:cs="Times New Roman"/>
          <w:sz w:val="28"/>
          <w:szCs w:val="28"/>
        </w:rPr>
        <w:t xml:space="preserve">, А.С. Внешняя политика России на начальном этапе становления  новой государственности (1991-1993гг.) / А.С. </w:t>
      </w:r>
      <w:r>
        <w:rPr>
          <w:rFonts w:ascii="Times New Roman" w:hAnsi="Times New Roman" w:eastAsia="Times New Roman" w:cs="Times New Roman"/>
          <w:sz w:val="28"/>
          <w:szCs w:val="28"/>
        </w:rPr>
        <w:t xml:space="preserve">Барсенков</w:t>
      </w:r>
      <w:r>
        <w:rPr>
          <w:rFonts w:ascii="Times New Roman" w:hAnsi="Times New Roman" w:eastAsia="Times New Roman" w:cs="Times New Roman"/>
          <w:sz w:val="28"/>
          <w:szCs w:val="28"/>
        </w:rPr>
        <w:t xml:space="preserve"> // Вестник Московского университета. Серия. Международные отношения и мировая политика. — 2013. — №4. — С.75-102 — </w:t>
      </w:r>
      <w:hyperlink r:id="rId116" w:tooltip="https://cyberleninka.ru/article/n/vneshnyaya-politika-rossii-na-" w:history="1">
        <w:r>
          <w:rPr>
            <w:rFonts w:ascii="Times New Roman" w:hAnsi="Times New Roman" w:eastAsia="Times New Roman" w:cs="Times New Roman"/>
            <w:color w:val="1155cc"/>
            <w:sz w:val="28"/>
            <w:szCs w:val="28"/>
            <w:u w:val="single"/>
          </w:rPr>
          <w:t xml:space="preserve">https://cyberleninka.ru/article/n/vneshnyaya-politika-rossii-na-</w:t>
        </w:r>
      </w:hyperlink>
      <w:r>
        <w:rPr>
          <w:rFonts w:ascii="Times New Roman" w:hAnsi="Times New Roman" w:eastAsia="Times New Roman" w:cs="Times New Roman"/>
          <w:sz w:val="28"/>
          <w:szCs w:val="28"/>
        </w:rPr>
        <w:t xml:space="preserve"> nachalnom-etape-stanovleniya-novoy-gosudarstvennosti-1991-1993</w:t>
      </w:r>
      <w:r/>
    </w:p>
    <w:p>
      <w:pPr>
        <w:numPr>
          <w:ilvl w:val="0"/>
          <w:numId w:val="6"/>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Борисов Н.  Молодые реформаторы. Реформы Гайдара. [Видео] / </w:t>
      </w:r>
      <w:r>
        <w:rPr>
          <w:rFonts w:ascii="Times New Roman" w:hAnsi="Times New Roman" w:eastAsia="Times New Roman" w:cs="Times New Roman"/>
          <w:sz w:val="28"/>
          <w:szCs w:val="28"/>
        </w:rPr>
        <w:t xml:space="preserve">Н.Борисов</w:t>
      </w:r>
      <w:r>
        <w:rPr>
          <w:rFonts w:ascii="Times New Roman" w:hAnsi="Times New Roman" w:eastAsia="Times New Roman" w:cs="Times New Roman"/>
          <w:sz w:val="28"/>
          <w:szCs w:val="28"/>
        </w:rPr>
        <w:t xml:space="preserve"> —https://www.youtube.com/watch?v=kudbeHviPws</w:t>
      </w:r>
      <w:r/>
    </w:p>
    <w:p>
      <w:pPr>
        <w:numPr>
          <w:ilvl w:val="0"/>
          <w:numId w:val="6"/>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Бурбулис, Г. </w:t>
      </w:r>
      <w:r>
        <w:rPr>
          <w:rFonts w:ascii="Times New Roman" w:hAnsi="Times New Roman" w:eastAsia="Times New Roman" w:cs="Times New Roman"/>
          <w:sz w:val="28"/>
          <w:szCs w:val="28"/>
        </w:rPr>
        <w:t xml:space="preserve">Медушевский</w:t>
      </w:r>
      <w:r>
        <w:rPr>
          <w:rFonts w:ascii="Times New Roman" w:hAnsi="Times New Roman" w:eastAsia="Times New Roman" w:cs="Times New Roman"/>
          <w:sz w:val="28"/>
          <w:szCs w:val="28"/>
        </w:rPr>
        <w:t xml:space="preserve">, А. О причинах крушения СССР и становлении новой России / Г. Бурбулис, </w:t>
      </w:r>
      <w:r>
        <w:rPr>
          <w:rFonts w:ascii="Times New Roman" w:hAnsi="Times New Roman" w:eastAsia="Times New Roman" w:cs="Times New Roman"/>
          <w:sz w:val="28"/>
          <w:szCs w:val="28"/>
        </w:rPr>
        <w:t xml:space="preserve">А.Медушевский</w:t>
      </w:r>
      <w:r>
        <w:rPr>
          <w:rFonts w:ascii="Times New Roman" w:hAnsi="Times New Roman" w:eastAsia="Times New Roman" w:cs="Times New Roman"/>
          <w:sz w:val="28"/>
          <w:szCs w:val="28"/>
        </w:rPr>
        <w:t xml:space="preserve"> // Сравнительное конституционное обозрение. — 2015. — №4. — С. 101-116. — </w:t>
      </w:r>
      <w:hyperlink r:id="rId117" w:tooltip="https://cyberleninka.ru" w:history="1">
        <w:r>
          <w:rPr>
            <w:rFonts w:ascii="Times New Roman" w:hAnsi="Times New Roman" w:eastAsia="Times New Roman" w:cs="Times New Roman"/>
            <w:color w:val="1155cc"/>
            <w:sz w:val="28"/>
            <w:szCs w:val="28"/>
            <w:u w:val="single"/>
          </w:rPr>
          <w:t xml:space="preserve">https://cyberleninka.ru</w:t>
        </w:r>
      </w:hyperlink>
      <w:r>
        <w:rPr>
          <w:rFonts w:ascii="Times New Roman" w:hAnsi="Times New Roman" w:eastAsia="Times New Roman" w:cs="Times New Roman"/>
          <w:sz w:val="28"/>
          <w:szCs w:val="28"/>
        </w:rPr>
        <w:t xml:space="preserve"> /article/n/o-prichinah-krusheniya-sssr-i-stanovlenii-novoy-rossii</w:t>
      </w:r>
      <w:r/>
    </w:p>
    <w:p>
      <w:pPr>
        <w:numPr>
          <w:ilvl w:val="0"/>
          <w:numId w:val="6"/>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Норин</w:t>
      </w:r>
      <w:r>
        <w:rPr>
          <w:rFonts w:ascii="Times New Roman" w:hAnsi="Times New Roman" w:eastAsia="Times New Roman" w:cs="Times New Roman"/>
          <w:sz w:val="28"/>
          <w:szCs w:val="28"/>
        </w:rPr>
        <w:t xml:space="preserve">, Е. Под знаменами демократии: войны и конфликты на развалинах СССР / </w:t>
      </w:r>
      <w:r>
        <w:rPr>
          <w:rFonts w:ascii="Times New Roman" w:hAnsi="Times New Roman" w:eastAsia="Times New Roman" w:cs="Times New Roman"/>
          <w:sz w:val="28"/>
          <w:szCs w:val="28"/>
        </w:rPr>
        <w:t xml:space="preserve">Е.Норин</w:t>
      </w:r>
      <w:r>
        <w:rPr>
          <w:rFonts w:ascii="Times New Roman" w:hAnsi="Times New Roman" w:eastAsia="Times New Roman" w:cs="Times New Roman"/>
          <w:sz w:val="28"/>
          <w:szCs w:val="28"/>
        </w:rPr>
        <w:t xml:space="preserve"> — </w:t>
      </w:r>
      <w:hyperlink r:id="rId118" w:tooltip="https://litmore.ru/6280-pod-znamenami-demokratii-vojny-i-konflikty-na-" w:history="1">
        <w:r>
          <w:rPr>
            <w:rFonts w:ascii="Times New Roman" w:hAnsi="Times New Roman" w:eastAsia="Times New Roman" w:cs="Times New Roman"/>
            <w:color w:val="1155cc"/>
            <w:sz w:val="28"/>
            <w:szCs w:val="28"/>
            <w:u w:val="single"/>
          </w:rPr>
          <w:t xml:space="preserve">https://litmore.ru/6280-pod-znamenami-demokratii-vojny-i-konflikty-na-</w:t>
        </w:r>
      </w:hyperlink>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razvalinah</w:t>
      </w:r>
      <w:r>
        <w:rPr>
          <w:rFonts w:ascii="Times New Roman" w:hAnsi="Times New Roman" w:eastAsia="Times New Roman" w:cs="Times New Roman"/>
          <w:sz w:val="28"/>
          <w:szCs w:val="28"/>
        </w:rPr>
        <w:t xml:space="preserve">- sssr.html</w:t>
      </w:r>
      <w:r/>
    </w:p>
    <w:p>
      <w:pPr>
        <w:numPr>
          <w:ilvl w:val="0"/>
          <w:numId w:val="6"/>
        </w:numPr>
        <w:ind w:left="0"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Чувашова</w:t>
      </w:r>
      <w:r>
        <w:rPr>
          <w:rFonts w:ascii="Times New Roman" w:hAnsi="Times New Roman" w:eastAsia="Times New Roman" w:cs="Times New Roman"/>
          <w:sz w:val="28"/>
          <w:szCs w:val="28"/>
        </w:rPr>
        <w:t xml:space="preserve">, Н.И. Октябрь 1993 года: противоречивость оценок и выводов / Н.И. </w:t>
      </w:r>
      <w:r>
        <w:rPr>
          <w:rFonts w:ascii="Times New Roman" w:hAnsi="Times New Roman" w:eastAsia="Times New Roman" w:cs="Times New Roman"/>
          <w:sz w:val="28"/>
          <w:szCs w:val="28"/>
        </w:rPr>
        <w:t xml:space="preserve">Чувашова</w:t>
      </w:r>
      <w:r>
        <w:rPr>
          <w:rFonts w:ascii="Times New Roman" w:hAnsi="Times New Roman" w:eastAsia="Times New Roman" w:cs="Times New Roman"/>
          <w:sz w:val="28"/>
          <w:szCs w:val="28"/>
        </w:rPr>
        <w:t xml:space="preserve"> // Власть. — 2013. — №8. — С. 125-128 </w:t>
      </w:r>
      <w:hyperlink r:id="rId119" w:tooltip="https://cyberleninka.ru/" w:history="1">
        <w:r>
          <w:rPr>
            <w:rFonts w:ascii="Times New Roman" w:hAnsi="Times New Roman" w:eastAsia="Times New Roman" w:cs="Times New Roman"/>
            <w:color w:val="1155cc"/>
            <w:sz w:val="28"/>
            <w:szCs w:val="28"/>
            <w:u w:val="single"/>
          </w:rPr>
          <w:t xml:space="preserve">https://cyberleninka.ru/</w:t>
        </w:r>
      </w:hyperlink>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article</w:t>
      </w:r>
      <w:r>
        <w:rPr>
          <w:rFonts w:ascii="Times New Roman" w:hAnsi="Times New Roman" w:eastAsia="Times New Roman" w:cs="Times New Roman"/>
          <w:sz w:val="28"/>
          <w:szCs w:val="28"/>
        </w:rPr>
        <w:t xml:space="preserve">/n/oktyabr-1993-goda-protivorechivost-otsenok-i-vyvodov</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Методические советы</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Назовите новые тенденции в политическом развитии России </w:t>
      </w:r>
      <w:r>
        <w:rPr>
          <w:rFonts w:ascii="Times New Roman" w:hAnsi="Times New Roman" w:eastAsia="Times New Roman" w:cs="Times New Roman"/>
          <w:sz w:val="28"/>
          <w:szCs w:val="28"/>
        </w:rPr>
        <w:t xml:space="preserve">в начале</w:t>
      </w:r>
      <w:r>
        <w:rPr>
          <w:rFonts w:ascii="Times New Roman" w:hAnsi="Times New Roman" w:eastAsia="Times New Roman" w:cs="Times New Roman"/>
          <w:sz w:val="28"/>
          <w:szCs w:val="28"/>
        </w:rPr>
        <w:t xml:space="preserve"> XXI в.  С чем связано  появление этих тенденций?</w:t>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Литература ко второму вопросу</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w:t>
      </w:r>
      <w:r>
        <w:rPr>
          <w:rFonts w:ascii="Times New Roman" w:hAnsi="Times New Roman" w:eastAsia="Times New Roman" w:cs="Times New Roman"/>
          <w:sz w:val="28"/>
          <w:szCs w:val="28"/>
        </w:rPr>
        <w:t xml:space="preserve">Мау</w:t>
      </w:r>
      <w:r>
        <w:rPr>
          <w:rFonts w:ascii="Times New Roman" w:hAnsi="Times New Roman" w:eastAsia="Times New Roman" w:cs="Times New Roman"/>
          <w:sz w:val="28"/>
          <w:szCs w:val="28"/>
          <w:lang w:val="ru-RU"/>
        </w:rPr>
        <w:t xml:space="preserve">,</w:t>
      </w:r>
      <w:r>
        <w:rPr>
          <w:rFonts w:ascii="Times New Roman" w:hAnsi="Times New Roman" w:eastAsia="Times New Roman" w:cs="Times New Roman"/>
          <w:sz w:val="28"/>
          <w:szCs w:val="28"/>
        </w:rPr>
        <w:t xml:space="preserve"> В.. Экономика и право. Конституционные проблемы экономической реформы в России. -  М.: Институт экономических проблем переходного периода,  1998. Разделы 4.2, 4.6.</w:t>
      </w:r>
      <w:r/>
    </w:p>
    <w:p>
      <w:pPr>
        <w:jc w:val="both"/>
        <w:spacing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2. Петухов, В.В. Эпоха Путина и динамика социальных перемен / </w:t>
      </w:r>
      <w:r>
        <w:rPr>
          <w:rFonts w:ascii="Times New Roman" w:hAnsi="Times New Roman" w:eastAsia="Times New Roman" w:cs="Times New Roman"/>
          <w:sz w:val="28"/>
          <w:szCs w:val="28"/>
        </w:rPr>
        <w:t xml:space="preserve">В.В.Петухов</w:t>
      </w:r>
      <w:r>
        <w:rPr>
          <w:rFonts w:ascii="Times New Roman" w:hAnsi="Times New Roman" w:eastAsia="Times New Roman" w:cs="Times New Roman"/>
          <w:sz w:val="28"/>
          <w:szCs w:val="28"/>
        </w:rPr>
        <w:t xml:space="preserve"> // Россия реформирующаяся. — 2008.— </w:t>
      </w:r>
      <w:r>
        <w:rPr>
          <w:rFonts w:ascii="Times New Roman" w:hAnsi="Times New Roman" w:eastAsia="Times New Roman" w:cs="Times New Roman"/>
          <w:sz w:val="28"/>
          <w:szCs w:val="28"/>
          <w:lang w:val="en-US"/>
        </w:rPr>
        <w:t xml:space="preserve">№7.— </w:t>
      </w:r>
      <w:r>
        <w:rPr>
          <w:rFonts w:ascii="Times New Roman" w:hAnsi="Times New Roman" w:eastAsia="Times New Roman" w:cs="Times New Roman"/>
          <w:sz w:val="28"/>
          <w:szCs w:val="28"/>
        </w:rPr>
        <w:t xml:space="preserve">С</w:t>
      </w:r>
      <w:r>
        <w:rPr>
          <w:rFonts w:ascii="Times New Roman" w:hAnsi="Times New Roman" w:eastAsia="Times New Roman" w:cs="Times New Roman"/>
          <w:sz w:val="28"/>
          <w:szCs w:val="28"/>
          <w:lang w:val="en-US"/>
        </w:rPr>
        <w:t xml:space="preserve">.353-373 — </w:t>
      </w:r>
      <w:hyperlink r:id="rId120" w:tooltip="https://cyberleninka.ru/article/n/epoha" w:history="1">
        <w:r>
          <w:rPr>
            <w:rFonts w:ascii="Times New Roman" w:hAnsi="Times New Roman" w:eastAsia="Times New Roman" w:cs="Times New Roman"/>
            <w:color w:val="1155cc"/>
            <w:sz w:val="28"/>
            <w:szCs w:val="28"/>
            <w:u w:val="single"/>
            <w:lang w:val="en-US"/>
          </w:rPr>
          <w:t xml:space="preserve">https://cyberleninka.ru/article/n/epoha</w:t>
        </w:r>
      </w:hyperlink>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sz w:val="28"/>
          <w:szCs w:val="28"/>
          <w:lang w:val="en-US"/>
        </w:rPr>
        <w:t xml:space="preserve">putina</w:t>
      </w:r>
      <w:r>
        <w:rPr>
          <w:rFonts w:ascii="Times New Roman" w:hAnsi="Times New Roman" w:eastAsia="Times New Roman" w:cs="Times New Roman"/>
          <w:sz w:val="28"/>
          <w:szCs w:val="28"/>
          <w:lang w:val="en-US"/>
        </w:rPr>
        <w:t xml:space="preserve">-i-</w:t>
      </w:r>
      <w:r>
        <w:rPr>
          <w:rFonts w:ascii="Times New Roman" w:hAnsi="Times New Roman" w:eastAsia="Times New Roman" w:cs="Times New Roman"/>
          <w:sz w:val="28"/>
          <w:szCs w:val="28"/>
          <w:lang w:val="en-US"/>
        </w:rPr>
        <w:t xml:space="preserve">dinamika</w:t>
      </w:r>
      <w:r>
        <w:rPr>
          <w:rFonts w:ascii="Times New Roman" w:hAnsi="Times New Roman" w:eastAsia="Times New Roman" w:cs="Times New Roman"/>
          <w:sz w:val="28"/>
          <w:szCs w:val="28"/>
          <w:lang w:val="en-US"/>
        </w:rPr>
        <w:t xml:space="preserve">-</w:t>
      </w:r>
      <w:r>
        <w:rPr>
          <w:rFonts w:ascii="Times New Roman" w:hAnsi="Times New Roman" w:eastAsia="Times New Roman" w:cs="Times New Roman"/>
          <w:sz w:val="28"/>
          <w:szCs w:val="28"/>
          <w:lang w:val="en-US"/>
        </w:rPr>
        <w:t xml:space="preserve">sotsialnyh-peremen</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w:t>
      </w:r>
      <w:r>
        <w:rPr>
          <w:rFonts w:ascii="Times New Roman" w:hAnsi="Times New Roman" w:eastAsia="Times New Roman" w:cs="Times New Roman"/>
          <w:sz w:val="28"/>
          <w:szCs w:val="28"/>
        </w:rPr>
        <w:t xml:space="preserve">Согрин</w:t>
      </w:r>
      <w:r>
        <w:rPr>
          <w:rFonts w:ascii="Times New Roman" w:hAnsi="Times New Roman" w:eastAsia="Times New Roman" w:cs="Times New Roman"/>
          <w:sz w:val="28"/>
          <w:szCs w:val="28"/>
        </w:rPr>
        <w:t xml:space="preserve">, В. Российский политический процесс / В. </w:t>
      </w:r>
      <w:r>
        <w:rPr>
          <w:rFonts w:ascii="Times New Roman" w:hAnsi="Times New Roman" w:eastAsia="Times New Roman" w:cs="Times New Roman"/>
          <w:sz w:val="28"/>
          <w:szCs w:val="28"/>
        </w:rPr>
        <w:t xml:space="preserve">Согрин</w:t>
      </w:r>
      <w:r>
        <w:rPr>
          <w:rFonts w:ascii="Times New Roman" w:hAnsi="Times New Roman" w:eastAsia="Times New Roman" w:cs="Times New Roman"/>
          <w:sz w:val="28"/>
          <w:szCs w:val="28"/>
        </w:rPr>
        <w:t xml:space="preserve"> // Россия и мусульманский мир. — 2009.— №5. — С.14-42  </w:t>
      </w:r>
      <w:hyperlink r:id="rId121" w:tooltip="https://cyberleninka.ru/article/n/" w:history="1">
        <w:r>
          <w:rPr>
            <w:rFonts w:ascii="Times New Roman" w:hAnsi="Times New Roman" w:eastAsia="Times New Roman" w:cs="Times New Roman"/>
            <w:color w:val="1155cc"/>
            <w:sz w:val="28"/>
            <w:szCs w:val="28"/>
            <w:u w:val="single"/>
          </w:rPr>
          <w:t xml:space="preserve">https://cyberleninka.ru/article/n/</w:t>
        </w:r>
      </w:hyperlink>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rossiyskiy-politicheskiy</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protsess</w:t>
      </w:r>
      <w:r/>
    </w:p>
    <w:p>
      <w:pPr>
        <w:jc w:val="both"/>
        <w:spacing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4. </w:t>
      </w:r>
      <w:r>
        <w:rPr>
          <w:rFonts w:ascii="Times New Roman" w:hAnsi="Times New Roman" w:eastAsia="Times New Roman" w:cs="Times New Roman"/>
          <w:sz w:val="28"/>
          <w:szCs w:val="28"/>
        </w:rPr>
        <w:t xml:space="preserve">Шимов</w:t>
      </w:r>
      <w:r>
        <w:rPr>
          <w:rFonts w:ascii="Times New Roman" w:hAnsi="Times New Roman" w:eastAsia="Times New Roman" w:cs="Times New Roman"/>
          <w:sz w:val="28"/>
          <w:szCs w:val="28"/>
        </w:rPr>
        <w:t xml:space="preserve">, Я. Эпоха Владимира Путина и трансформация российской государственности / </w:t>
      </w:r>
      <w:r>
        <w:rPr>
          <w:rFonts w:ascii="Times New Roman" w:hAnsi="Times New Roman" w:eastAsia="Times New Roman" w:cs="Times New Roman"/>
          <w:sz w:val="28"/>
          <w:szCs w:val="28"/>
        </w:rPr>
        <w:t xml:space="preserve">Я.Шимов</w:t>
      </w:r>
      <w:r>
        <w:rPr>
          <w:rFonts w:ascii="Times New Roman" w:hAnsi="Times New Roman" w:eastAsia="Times New Roman" w:cs="Times New Roman"/>
          <w:sz w:val="28"/>
          <w:szCs w:val="28"/>
        </w:rPr>
        <w:t xml:space="preserve"> // Неприкосновенный запас. — 2008.— </w:t>
      </w:r>
      <w:r>
        <w:rPr>
          <w:rFonts w:ascii="Times New Roman" w:hAnsi="Times New Roman" w:eastAsia="Times New Roman" w:cs="Times New Roman"/>
          <w:sz w:val="28"/>
          <w:szCs w:val="28"/>
          <w:lang w:val="en-US"/>
        </w:rPr>
        <w:t xml:space="preserve">№1.  </w:t>
      </w:r>
      <w:hyperlink r:id="rId122" w:tooltip="https://magazines.gorky.media/nz/2008/1" w:history="1">
        <w:r>
          <w:rPr>
            <w:rFonts w:ascii="Times New Roman" w:hAnsi="Times New Roman" w:eastAsia="Times New Roman" w:cs="Times New Roman"/>
            <w:color w:val="1155cc"/>
            <w:sz w:val="28"/>
            <w:szCs w:val="28"/>
            <w:u w:val="single"/>
            <w:lang w:val="en-US"/>
          </w:rPr>
          <w:t xml:space="preserve">https://magazines.gorky.media/nz/2008/1</w:t>
        </w:r>
      </w:hyperlink>
      <w:r>
        <w:rPr>
          <w:rFonts w:ascii="Times New Roman" w:hAnsi="Times New Roman" w:eastAsia="Times New Roman" w:cs="Times New Roman"/>
          <w:sz w:val="28"/>
          <w:szCs w:val="28"/>
          <w:lang w:val="en-US"/>
        </w:rPr>
        <w:t xml:space="preserve"> /epoha-vladimira-putina-i-transformacziya-rossijskoj-gosudarstvennosti.html</w:t>
      </w:r>
      <w:r/>
    </w:p>
    <w:p>
      <w:pPr>
        <w:jc w:val="center"/>
        <w:spacing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r>
      <w:r/>
    </w:p>
    <w:p>
      <w:pPr>
        <w:jc w:val="center"/>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Литература к третьему вопросу</w:t>
      </w:r>
      <w:r/>
    </w:p>
    <w:p>
      <w:pPr>
        <w:jc w:val="both"/>
        <w:spacing w:line="240" w:lineRule="auto"/>
        <w:rPr>
          <w:rFonts w:ascii="Times New Roman" w:hAnsi="Times New Roman" w:eastAsia="Times New Roman" w:cs="Times New Roman"/>
          <w:color w:val="1155cc"/>
          <w:sz w:val="28"/>
          <w:szCs w:val="28"/>
          <w:u w:val="single"/>
        </w:rPr>
      </w:pPr>
      <w:r>
        <w:rPr>
          <w:rFonts w:ascii="Times New Roman" w:hAnsi="Times New Roman" w:eastAsia="Times New Roman" w:cs="Times New Roman"/>
          <w:sz w:val="28"/>
          <w:szCs w:val="28"/>
        </w:rPr>
        <w:t xml:space="preserve">1. Борис Ельцин. Жизнь и судьба [видео]</w:t>
      </w:r>
      <w:hyperlink r:id="rId123" w:tooltip="https://rutube.ru/video/bfba63218b0d31660dbb11c96c67a262/" w:history="1">
        <w:r>
          <w:rPr>
            <w:rFonts w:ascii="Times New Roman" w:hAnsi="Times New Roman" w:eastAsia="Times New Roman" w:cs="Times New Roman"/>
            <w:sz w:val="28"/>
            <w:szCs w:val="28"/>
          </w:rPr>
          <w:t xml:space="preserve"> </w:t>
        </w:r>
      </w:hyperlink>
      <w:r/>
      <w:hyperlink r:id="rId124" w:tooltip="https://rutube.ru/video/bfba" w:history="1">
        <w:r>
          <w:rPr>
            <w:rFonts w:ascii="Times New Roman" w:hAnsi="Times New Roman" w:eastAsia="Times New Roman" w:cs="Times New Roman"/>
            <w:color w:val="1155cc"/>
            <w:sz w:val="28"/>
            <w:szCs w:val="28"/>
            <w:u w:val="single"/>
          </w:rPr>
          <w:t xml:space="preserve">https://rutube.ru/video/bfba</w:t>
        </w:r>
      </w:hyperlink>
      <w:r/>
      <w:hyperlink r:id="rId125" w:tooltip="https://rutube.ru/video/bfba63218b0d31660dbb11c96c67a262/" w:history="1">
        <w:r>
          <w:rPr>
            <w:rFonts w:ascii="Times New Roman" w:hAnsi="Times New Roman" w:eastAsia="Times New Roman" w:cs="Times New Roman"/>
            <w:color w:val="0563c1"/>
            <w:sz w:val="28"/>
            <w:szCs w:val="28"/>
            <w:u w:val="single"/>
          </w:rPr>
          <w:t xml:space="preserve">63218b0d 31660 dbb1 1c96c67a262/</w:t>
        </w:r>
      </w:hyperlink>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w:t>
      </w:r>
      <w:r>
        <w:rPr>
          <w:rFonts w:ascii="Times New Roman" w:hAnsi="Times New Roman" w:eastAsia="Times New Roman" w:cs="Times New Roman"/>
          <w:color w:val="1155cc"/>
          <w:sz w:val="28"/>
          <w:szCs w:val="28"/>
        </w:rPr>
        <w:t xml:space="preserve"> </w:t>
      </w:r>
      <w:r>
        <w:rPr>
          <w:rFonts w:ascii="Times New Roman" w:hAnsi="Times New Roman" w:eastAsia="Times New Roman" w:cs="Times New Roman"/>
          <w:sz w:val="28"/>
          <w:szCs w:val="28"/>
        </w:rPr>
        <w:t xml:space="preserve">Медведев Дмитрий Анатольевич — </w:t>
      </w:r>
      <w:hyperlink r:id="rId126" w:tooltip="https://histrf.ru/read/biographies/dmitriy-" w:history="1">
        <w:r>
          <w:rPr>
            <w:rFonts w:ascii="Times New Roman" w:hAnsi="Times New Roman" w:eastAsia="Times New Roman" w:cs="Times New Roman"/>
            <w:color w:val="1155cc"/>
            <w:sz w:val="28"/>
            <w:szCs w:val="28"/>
            <w:u w:val="single"/>
          </w:rPr>
          <w:t xml:space="preserve">https://histrf.ru/read/biographies/dmitriy-</w:t>
        </w:r>
      </w:hyperlink>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anatolevich-medvedev</w:t>
      </w:r>
      <w:r/>
    </w:p>
    <w:p>
      <w:pPr>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3.Президент. Фильм </w:t>
      </w:r>
      <w:r>
        <w:rPr>
          <w:rFonts w:ascii="Times New Roman" w:hAnsi="Times New Roman" w:eastAsia="Times New Roman" w:cs="Times New Roman"/>
          <w:sz w:val="28"/>
          <w:szCs w:val="28"/>
        </w:rPr>
        <w:t xml:space="preserve">В.Соловьева</w:t>
      </w:r>
      <w:r>
        <w:rPr>
          <w:rFonts w:ascii="Times New Roman" w:hAnsi="Times New Roman" w:eastAsia="Times New Roman" w:cs="Times New Roman"/>
          <w:sz w:val="28"/>
          <w:szCs w:val="28"/>
        </w:rPr>
        <w:t xml:space="preserve">  [Видео] — </w:t>
      </w:r>
      <w:hyperlink r:id="rId127" w:tooltip="https://rutube.ru/video/" w:history="1">
        <w:r>
          <w:rPr>
            <w:rFonts w:ascii="Times New Roman" w:hAnsi="Times New Roman" w:eastAsia="Times New Roman" w:cs="Times New Roman"/>
            <w:color w:val="1155cc"/>
            <w:sz w:val="28"/>
            <w:szCs w:val="28"/>
            <w:u w:val="single"/>
          </w:rPr>
          <w:t xml:space="preserve">https://rutube.ru/video/</w:t>
        </w:r>
      </w:hyperlink>
      <w:r>
        <w:rPr>
          <w:rFonts w:ascii="Times New Roman" w:hAnsi="Times New Roman" w:eastAsia="Times New Roman" w:cs="Times New Roman"/>
          <w:sz w:val="28"/>
          <w:szCs w:val="28"/>
        </w:rPr>
        <w:t xml:space="preserve"> 1a6bc5b82e6d8a04275e170cdabd48f3/</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Методические советы</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1990-е гг. и начало XXI в. - период новейшей или современной истории России, который вызывает дискуссии и</w:t>
      </w:r>
      <w:r>
        <w:rPr>
          <w:rFonts w:ascii="Times New Roman" w:hAnsi="Times New Roman" w:eastAsia="Times New Roman" w:cs="Times New Roman"/>
          <w:sz w:val="28"/>
          <w:szCs w:val="28"/>
        </w:rPr>
        <w:t xml:space="preserve"> споры, так как относится к ближайшему прошлому, в котором живущие сегодня являются современниками. При работе над вопросами семинара, поэтому, необходимо обратить внимание на дискуссионность многих тем и высказывать свое мнение по поставленным проблемам. </w:t>
      </w:r>
      <w:r>
        <w:rPr>
          <w:rFonts w:ascii="Times New Roman" w:hAnsi="Times New Roman" w:eastAsia="Times New Roman" w:cs="Times New Roman"/>
          <w:sz w:val="28"/>
          <w:szCs w:val="28"/>
        </w:rPr>
        <w:t xml:space="preserve">Родители и родственники могут стать для Вас очевидцами, которые могут рассказать о событиях и помочь Вам сформировать свою позицию по отношению к ним. 1990-е гг. часто оценивают негативно, рассматривая их как </w:t>
      </w:r>
      <w:r>
        <w:rPr>
          <w:rFonts w:ascii="Times New Roman" w:hAnsi="Times New Roman" w:eastAsia="Times New Roman" w:cs="Times New Roman"/>
          <w:sz w:val="28"/>
          <w:szCs w:val="28"/>
        </w:rPr>
        <w:t xml:space="preserve">период ничем не сдерживаемых либеральных реформ, которые привели к окончательному слому советской экономики и утрате многих не только негативных, но и положительных ее черт.</w:t>
      </w:r>
      <w:r>
        <w:rPr>
          <w:rFonts w:ascii="Times New Roman" w:hAnsi="Times New Roman" w:eastAsia="Times New Roman" w:cs="Times New Roman"/>
          <w:sz w:val="28"/>
          <w:szCs w:val="28"/>
        </w:rPr>
        <w:t xml:space="preserve"> Попробуйте охарактеризовать причины и последствия политики “шоковой терапии” в России. В чем были основные экономические трудности перехода к рыночной экономике?</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1990-е гг. - время бурных внутри- и внешнеполитических преобразований. Мног</w:t>
      </w:r>
      <w:r>
        <w:rPr>
          <w:rFonts w:ascii="Times New Roman" w:hAnsi="Times New Roman" w:eastAsia="Times New Roman" w:cs="Times New Roman"/>
          <w:sz w:val="28"/>
          <w:szCs w:val="28"/>
        </w:rPr>
        <w:t xml:space="preserve">ие современные события уходят своими корнями в 1990-е гг. и там же коренятся многие проблемы. Сформируйте свою позицию по вопросам о построении многополярного мира, ограничении вооружений, локальных конфликтах в Югославии, Нагорном Карабахе, Приднестровье.</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Оцените результаты политических преобразований 1990-х гг.: принятие конституции 1993 г., многопартийную систему, чеченские войны.</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Охарактеризуйте актуальные тенденции развития страны в </w:t>
      </w:r>
      <w:r>
        <w:rPr>
          <w:rFonts w:ascii="Times New Roman" w:hAnsi="Times New Roman" w:eastAsia="Times New Roman" w:cs="Times New Roman"/>
          <w:sz w:val="28"/>
          <w:szCs w:val="28"/>
        </w:rPr>
        <w:t xml:space="preserve">2000-е гг. Назовите проблемы, которые являются наиболее важными для понимания современной истории России во внутри- и внешнеполитических аспектах. Какие вехи внешней политики РФ вы считаете рубежными для начала XXI в. Как изменились образование и культура.</w:t>
      </w:r>
      <w:r/>
    </w:p>
    <w:p>
      <w:pPr>
        <w:ind w:firstLine="284"/>
        <w:jc w:val="both"/>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Большую роль в истории играют личности. Попробуйте высказать свое мнение о роли политических руководителей страны в 1990-е-2000-е гг. Назовите основные этапы политической биографии Б.Н. Ельцина, </w:t>
      </w:r>
      <w:r>
        <w:rPr>
          <w:rFonts w:ascii="Times New Roman" w:hAnsi="Times New Roman" w:eastAsia="Times New Roman" w:cs="Times New Roman"/>
          <w:sz w:val="28"/>
          <w:szCs w:val="28"/>
        </w:rPr>
        <w:t xml:space="preserve">В.В.Путина</w:t>
      </w:r>
      <w:r>
        <w:rPr>
          <w:rFonts w:ascii="Times New Roman" w:hAnsi="Times New Roman" w:eastAsia="Times New Roman" w:cs="Times New Roman"/>
          <w:sz w:val="28"/>
          <w:szCs w:val="28"/>
        </w:rPr>
        <w:t xml:space="preserve">. Как бы вы охарактеризовали роль в истории этих политических руководителей.</w:t>
      </w: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Таблицы для заполнения (помощь для ответов на вопросы семинара)</w:t>
      </w:r>
      <w:r/>
    </w:p>
    <w:p>
      <w:pPr>
        <w:jc w:val="cente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Таблица. Реформы </w:t>
      </w:r>
      <w:r>
        <w:rPr>
          <w:rFonts w:ascii="Times New Roman" w:hAnsi="Times New Roman" w:cs="Times New Roman"/>
          <w:b/>
          <w:i/>
          <w:sz w:val="28"/>
          <w:szCs w:val="28"/>
        </w:rPr>
        <w:t xml:space="preserve">Е.Т.Гайдара</w:t>
      </w:r>
      <w:r/>
    </w:p>
    <w:tbl>
      <w:tblPr>
        <w:tblStyle w:val="721"/>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3165"/>
        <w:gridCol w:w="6716"/>
      </w:tblGrid>
      <w:tr>
        <w:trPr>
          <w:trHeight w:val="666"/>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Сфера реформирования (время проведения)</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Содержание реформы</w:t>
            </w:r>
            <w:r/>
          </w:p>
        </w:tc>
      </w:tr>
      <w:tr>
        <w:trPr>
          <w:trHeight w:val="373"/>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3165"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6716"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r>
      <w:tr>
        <w:trPr>
          <w:trHeight w:val="15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3165"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6716" w:type="dxa"/>
            <w:textDirection w:val="lrTb"/>
            <w:noWrap w:val="false"/>
          </w:tcPr>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tc>
      </w:tr>
    </w:tbl>
    <w:p>
      <w:pPr>
        <w:jc w:val="center"/>
        <w:spacing w:line="240" w:lineRule="auto"/>
        <w:rPr>
          <w:rFonts w:ascii="Times New Roman" w:hAnsi="Times New Roman" w:cs="Times New Roman"/>
          <w:sz w:val="28"/>
          <w:szCs w:val="28"/>
        </w:rPr>
      </w:pPr>
      <w:r>
        <w:rPr>
          <w:rFonts w:ascii="Times New Roman" w:hAnsi="Times New Roman" w:cs="Times New Roman"/>
          <w:sz w:val="28"/>
          <w:szCs w:val="28"/>
        </w:rPr>
      </w:r>
      <w:r/>
    </w:p>
    <w:p>
      <w:pPr>
        <w:jc w:val="center"/>
        <w:spacing w:line="240" w:lineRule="auto"/>
        <w:rPr>
          <w:rFonts w:ascii="Times New Roman" w:hAnsi="Times New Roman" w:cs="Times New Roman"/>
          <w:i/>
          <w:sz w:val="28"/>
          <w:szCs w:val="28"/>
        </w:rPr>
      </w:pPr>
      <w:r>
        <w:rPr>
          <w:rFonts w:ascii="Times New Roman" w:hAnsi="Times New Roman" w:cs="Times New Roman"/>
          <w:b/>
          <w:i/>
          <w:sz w:val="28"/>
          <w:szCs w:val="28"/>
        </w:rPr>
        <w:t xml:space="preserve">Таблица. Эпоха </w:t>
      </w:r>
      <w:r>
        <w:rPr>
          <w:rFonts w:ascii="Times New Roman" w:hAnsi="Times New Roman" w:cs="Times New Roman"/>
          <w:b/>
          <w:i/>
          <w:sz w:val="28"/>
          <w:szCs w:val="28"/>
        </w:rPr>
        <w:t xml:space="preserve">В.В.Путина</w:t>
      </w:r>
      <w:r/>
    </w:p>
    <w:tbl>
      <w:tblPr>
        <w:tblStyle w:val="722"/>
        <w:tblW w:w="988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600" w:firstRow="0" w:lastRow="0" w:firstColumn="0" w:lastColumn="0" w:noHBand="1" w:noVBand="1"/>
      </w:tblPr>
      <w:tblGrid>
        <w:gridCol w:w="2475"/>
        <w:gridCol w:w="3225"/>
        <w:gridCol w:w="4181"/>
      </w:tblGrid>
      <w:tr>
        <w:trPr>
          <w:trHeight w:val="584"/>
        </w:trPr>
        <w:tc>
          <w:tcPr>
            <w:shd w:val="clear" w:color="auto" w:fill="f2f2f2"/>
            <w:tcBorders>
              <w:top w:val="single" w:color="000000" w:sz="8"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Этап</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3225"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Основные события и процессы</w:t>
            </w:r>
            <w:r/>
          </w:p>
        </w:tc>
        <w:tc>
          <w:tcPr>
            <w:shd w:val="clear" w:color="auto" w:fill="f2f2f2"/>
            <w:tcBorders>
              <w:top w:val="single" w:color="000000" w:sz="8" w:space="0"/>
              <w:left w:val="none" w:color="000000" w:sz="4" w:space="0"/>
              <w:bottom w:val="single" w:color="000000" w:sz="8" w:space="0"/>
              <w:right w:val="single" w:color="000000" w:sz="8" w:space="0"/>
            </w:tcBorders>
            <w:tcMar>
              <w:left w:w="100" w:type="dxa"/>
              <w:top w:w="100" w:type="dxa"/>
              <w:right w:w="100" w:type="dxa"/>
              <w:bottom w:w="100" w:type="dxa"/>
            </w:tcMar>
            <w:tcW w:w="4181" w:type="dxa"/>
            <w:textDirection w:val="lrTb"/>
            <w:noWrap w:val="false"/>
          </w:tcPr>
          <w:p>
            <w:pPr>
              <w:ind w:left="100"/>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Первые результаты</w:t>
            </w:r>
            <w:r/>
          </w:p>
        </w:tc>
      </w:tr>
      <w:tr>
        <w:trPr>
          <w:trHeight w:val="360"/>
        </w:trPr>
        <w:tc>
          <w:tcPr>
            <w:shd w:val="clear" w:color="auto" w:fill="f2f2f2"/>
            <w:tcBorders>
              <w:top w:val="none" w:color="000000" w:sz="4" w:space="0"/>
              <w:left w:val="single" w:color="000000" w:sz="8" w:space="0"/>
              <w:bottom w:val="single" w:color="000000" w:sz="8" w:space="0"/>
              <w:right w:val="single" w:color="000000" w:sz="8" w:space="0"/>
            </w:tcBorders>
            <w:tcMar>
              <w:left w:w="100" w:type="dxa"/>
              <w:top w:w="100" w:type="dxa"/>
              <w:right w:w="100" w:type="dxa"/>
              <w:bottom w:w="100" w:type="dxa"/>
            </w:tcMar>
            <w:tcW w:w="2475"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3225" w:type="dxa"/>
            <w:textDirection w:val="lrTb"/>
            <w:noWrap w:val="false"/>
          </w:tcPr>
          <w:p>
            <w:pPr>
              <w:ind w:left="100"/>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8" w:space="0"/>
              <w:right w:val="single" w:color="000000" w:sz="8" w:space="0"/>
            </w:tcBorders>
            <w:tcMar>
              <w:left w:w="100" w:type="dxa"/>
              <w:top w:w="100" w:type="dxa"/>
              <w:right w:w="100" w:type="dxa"/>
              <w:bottom w:w="100" w:type="dxa"/>
            </w:tcMar>
            <w:tcW w:w="4181"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368"/>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225"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4181"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r>
      <w:tr>
        <w:trPr>
          <w:trHeight w:val="362"/>
        </w:trPr>
        <w:tc>
          <w:tcPr>
            <w:shd w:val="clear" w:color="auto" w:fill="f2f2f2"/>
            <w:tcBorders>
              <w:top w:val="none" w:color="000000" w:sz="4" w:space="0"/>
              <w:left w:val="single" w:color="000000" w:sz="8" w:space="0"/>
              <w:bottom w:val="single" w:color="000000" w:sz="24" w:space="0"/>
              <w:right w:val="single" w:color="000000" w:sz="8" w:space="0"/>
            </w:tcBorders>
            <w:tcMar>
              <w:left w:w="100" w:type="dxa"/>
              <w:top w:w="100" w:type="dxa"/>
              <w:right w:w="100" w:type="dxa"/>
              <w:bottom w:w="100" w:type="dxa"/>
            </w:tcMar>
            <w:tcW w:w="2475" w:type="dxa"/>
            <w:textDirection w:val="lrTb"/>
            <w:noWrap w:val="false"/>
          </w:tcPr>
          <w:p>
            <w:pPr>
              <w:ind w:left="100"/>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3225"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c>
          <w:tcPr>
            <w:tcBorders>
              <w:top w:val="none" w:color="000000" w:sz="4" w:space="0"/>
              <w:left w:val="none" w:color="000000" w:sz="4" w:space="0"/>
              <w:bottom w:val="single" w:color="000000" w:sz="24" w:space="0"/>
              <w:right w:val="single" w:color="000000" w:sz="8" w:space="0"/>
            </w:tcBorders>
            <w:tcMar>
              <w:left w:w="100" w:type="dxa"/>
              <w:top w:w="100" w:type="dxa"/>
              <w:right w:w="100" w:type="dxa"/>
              <w:bottom w:w="100" w:type="dxa"/>
            </w:tcMar>
            <w:tcW w:w="4181" w:type="dxa"/>
            <w:textDirection w:val="lrTb"/>
            <w:noWrap w:val="false"/>
          </w:tcPr>
          <w:p>
            <w:pPr>
              <w:jc w:val="center"/>
              <w:spacing w:line="240" w:lineRule="auto"/>
              <w:rPr>
                <w:rFonts w:ascii="Times New Roman" w:hAnsi="Times New Roman" w:cs="Times New Roman"/>
                <w:sz w:val="24"/>
                <w:szCs w:val="24"/>
              </w:rPr>
            </w:pPr>
            <w:r>
              <w:rPr>
                <w:rFonts w:ascii="Times New Roman" w:hAnsi="Times New Roman" w:cs="Times New Roman"/>
                <w:sz w:val="24"/>
                <w:szCs w:val="24"/>
              </w:rPr>
            </w:r>
            <w:r/>
          </w:p>
        </w:tc>
      </w:tr>
    </w:tbl>
    <w:p>
      <w:pPr>
        <w:pStyle w:val="728"/>
        <w:jc w:val="center"/>
        <w:rPr>
          <w:rFonts w:ascii="Times New Roman" w:hAnsi="Times New Roman" w:cs="Times New Roman"/>
          <w:sz w:val="28"/>
          <w:szCs w:val="28"/>
        </w:rPr>
      </w:pPr>
      <w:r/>
      <w:bookmarkStart w:id="19" w:name="_7z0j2gsbmawb"/>
      <w:r/>
      <w:bookmarkEnd w:id="19"/>
      <w:r/>
      <w:r/>
    </w:p>
    <w:sectPr>
      <w:footnotePr/>
      <w:endnotePr/>
      <w:type w:val="nextPage"/>
      <w:pgSz w:w="11909" w:h="16834" w:orient="portrait"/>
      <w:pgMar w:top="1440" w:right="710" w:bottom="993" w:left="1440" w:header="720" w:footer="720" w:gutter="0"/>
      <w:pgNumType w:start="1"/>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240" w:lineRule="auto"/>
      </w:pPr>
      <w:r>
        <w:separator/>
      </w:r>
      <w:r/>
    </w:p>
  </w:endnote>
  <w:endnote w:type="continuationSeparator" w:id="0">
    <w:p>
      <w:pPr>
        <w:spacing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Tahoma">
    <w:panose1 w:val="020B060403050404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 w:id="2">
    <w:p>
      <w:pPr>
        <w:pStyle w:val="725"/>
        <w:jc w:val="both"/>
        <w:rPr>
          <w:sz w:val="24"/>
          <w:szCs w:val="24"/>
          <w:lang w:val="ru-RU"/>
        </w:rPr>
      </w:pPr>
      <w:r>
        <w:rPr>
          <w:rStyle w:val="727"/>
          <w:sz w:val="24"/>
          <w:szCs w:val="24"/>
        </w:rPr>
        <w:footnoteRef/>
      </w:r>
      <w:r>
        <w:rPr>
          <w:sz w:val="24"/>
          <w:szCs w:val="24"/>
        </w:rPr>
        <w:t xml:space="preserve"> </w:t>
      </w:r>
      <w:r>
        <w:rPr>
          <w:rFonts w:ascii="Times New Roman" w:hAnsi="Times New Roman" w:eastAsia="Times New Roman" w:cs="Times New Roman"/>
          <w:sz w:val="24"/>
          <w:szCs w:val="24"/>
        </w:rPr>
        <w:t xml:space="preserve">Система оценивания семинарского занятия может варьироваться у каждого отдельно взятого преподавателя.</w:t>
      </w:r>
      <w:r/>
    </w:p>
  </w:footnote>
  <w:footnote w:id="3">
    <w:p>
      <w:pPr>
        <w:jc w:val="both"/>
        <w:spacing w:line="240" w:lineRule="auto"/>
        <w:rPr>
          <w:rFonts w:ascii="Times New Roman" w:hAnsi="Times New Roman" w:cs="Times New Roman"/>
          <w:sz w:val="24"/>
          <w:szCs w:val="24"/>
          <w:lang w:val="ru-RU"/>
        </w:rPr>
      </w:pPr>
      <w:r>
        <w:rPr>
          <w:rStyle w:val="727"/>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Бланк задания к семинару по истории</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rPr>
        <w:t xml:space="preserve">(данная форма переносится и заполняется в тетради в рукописном виде)</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1">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2">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3">
    <w:multiLevelType w:val="hybridMultilevel"/>
    <w:lvl w:ilvl="0">
      <w:start w:val="1"/>
      <w:numFmt w:val="decimal"/>
      <w:isLgl w:val="false"/>
      <w:suff w:val="tab"/>
      <w:lvlText w:val="%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5">
    <w:multiLevelType w:val="hybridMultilevel"/>
    <w:lvl w:ilvl="0">
      <w:start w:val="1"/>
      <w:numFmt w:val="decimal"/>
      <w:isLgl w:val="false"/>
      <w:suff w:val="tab"/>
      <w:lvlText w:val="%1."/>
      <w:lvlJc w:val="left"/>
      <w:pPr>
        <w:ind w:left="720" w:hanging="360"/>
      </w:pPr>
      <w:rPr>
        <w:sz w:val="12"/>
        <w:szCs w:val="12"/>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6">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7">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10">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abstractNum w:abstractNumId="11">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num w:numId="1">
    <w:abstractNumId w:val="6"/>
  </w:num>
  <w:num w:numId="2">
    <w:abstractNumId w:val="4"/>
  </w:num>
  <w:num w:numId="3">
    <w:abstractNumId w:val="7"/>
  </w:num>
  <w:num w:numId="4">
    <w:abstractNumId w:val="5"/>
  </w:num>
  <w:num w:numId="5">
    <w:abstractNumId w:val="10"/>
  </w:num>
  <w:num w:numId="6">
    <w:abstractNumId w:val="2"/>
  </w:num>
  <w:num w:numId="7">
    <w:abstractNumId w:val="1"/>
  </w:num>
  <w:num w:numId="8">
    <w:abstractNumId w:val="0"/>
  </w:num>
  <w:num w:numId="9">
    <w:abstractNumId w:val="9"/>
  </w:num>
  <w:num w:numId="10">
    <w:abstractNumId w:val="1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ru" w:eastAsia="ru-RU" w:bidi="ar-SA"/>
      </w:rPr>
    </w:rPrDefault>
    <w:pPrDefault>
      <w:pPr>
        <w:spacing w:before="0" w:beforeAutospacing="0" w:after="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3">
    <w:name w:val="Heading 1 Char"/>
    <w:basedOn w:val="695"/>
    <w:link w:val="689"/>
    <w:uiPriority w:val="9"/>
    <w:rPr>
      <w:rFonts w:ascii="Arial" w:hAnsi="Arial" w:eastAsia="Arial" w:cs="Arial"/>
      <w:sz w:val="40"/>
      <w:szCs w:val="40"/>
    </w:rPr>
  </w:style>
  <w:style w:type="character" w:styleId="15">
    <w:name w:val="Heading 2 Char"/>
    <w:basedOn w:val="695"/>
    <w:link w:val="690"/>
    <w:uiPriority w:val="9"/>
    <w:rPr>
      <w:rFonts w:ascii="Arial" w:hAnsi="Arial" w:eastAsia="Arial" w:cs="Arial"/>
      <w:sz w:val="34"/>
    </w:rPr>
  </w:style>
  <w:style w:type="character" w:styleId="17">
    <w:name w:val="Heading 3 Char"/>
    <w:basedOn w:val="695"/>
    <w:link w:val="691"/>
    <w:uiPriority w:val="9"/>
    <w:rPr>
      <w:rFonts w:ascii="Arial" w:hAnsi="Arial" w:eastAsia="Arial" w:cs="Arial"/>
      <w:sz w:val="30"/>
      <w:szCs w:val="30"/>
    </w:rPr>
  </w:style>
  <w:style w:type="character" w:styleId="19">
    <w:name w:val="Heading 4 Char"/>
    <w:basedOn w:val="695"/>
    <w:link w:val="692"/>
    <w:uiPriority w:val="9"/>
    <w:rPr>
      <w:rFonts w:ascii="Arial" w:hAnsi="Arial" w:eastAsia="Arial" w:cs="Arial"/>
      <w:b/>
      <w:bCs/>
      <w:sz w:val="26"/>
      <w:szCs w:val="26"/>
    </w:rPr>
  </w:style>
  <w:style w:type="character" w:styleId="21">
    <w:name w:val="Heading 5 Char"/>
    <w:basedOn w:val="695"/>
    <w:link w:val="693"/>
    <w:uiPriority w:val="9"/>
    <w:rPr>
      <w:rFonts w:ascii="Arial" w:hAnsi="Arial" w:eastAsia="Arial" w:cs="Arial"/>
      <w:b/>
      <w:bCs/>
      <w:sz w:val="24"/>
      <w:szCs w:val="24"/>
    </w:rPr>
  </w:style>
  <w:style w:type="character" w:styleId="23">
    <w:name w:val="Heading 6 Char"/>
    <w:basedOn w:val="695"/>
    <w:link w:val="694"/>
    <w:uiPriority w:val="9"/>
    <w:rPr>
      <w:rFonts w:ascii="Arial" w:hAnsi="Arial" w:eastAsia="Arial" w:cs="Arial"/>
      <w:b/>
      <w:bCs/>
      <w:sz w:val="22"/>
      <w:szCs w:val="22"/>
    </w:rPr>
  </w:style>
  <w:style w:type="paragraph" w:styleId="24">
    <w:name w:val="Heading 7"/>
    <w:basedOn w:val="688"/>
    <w:next w:val="688"/>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695"/>
    <w:link w:val="24"/>
    <w:uiPriority w:val="9"/>
    <w:rPr>
      <w:rFonts w:ascii="Arial" w:hAnsi="Arial" w:eastAsia="Arial" w:cs="Arial"/>
      <w:b/>
      <w:bCs/>
      <w:i/>
      <w:iCs/>
      <w:sz w:val="22"/>
      <w:szCs w:val="22"/>
    </w:rPr>
  </w:style>
  <w:style w:type="paragraph" w:styleId="26">
    <w:name w:val="Heading 8"/>
    <w:basedOn w:val="688"/>
    <w:next w:val="688"/>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695"/>
    <w:link w:val="26"/>
    <w:uiPriority w:val="9"/>
    <w:rPr>
      <w:rFonts w:ascii="Arial" w:hAnsi="Arial" w:eastAsia="Arial" w:cs="Arial"/>
      <w:i/>
      <w:iCs/>
      <w:sz w:val="22"/>
      <w:szCs w:val="22"/>
    </w:rPr>
  </w:style>
  <w:style w:type="paragraph" w:styleId="28">
    <w:name w:val="Heading 9"/>
    <w:basedOn w:val="688"/>
    <w:next w:val="688"/>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695"/>
    <w:link w:val="28"/>
    <w:uiPriority w:val="9"/>
    <w:rPr>
      <w:rFonts w:ascii="Arial" w:hAnsi="Arial" w:eastAsia="Arial" w:cs="Arial"/>
      <w:i/>
      <w:iCs/>
      <w:sz w:val="21"/>
      <w:szCs w:val="21"/>
    </w:rPr>
  </w:style>
  <w:style w:type="character" w:styleId="34">
    <w:name w:val="Title Char"/>
    <w:basedOn w:val="695"/>
    <w:link w:val="699"/>
    <w:uiPriority w:val="10"/>
    <w:rPr>
      <w:sz w:val="48"/>
      <w:szCs w:val="48"/>
    </w:rPr>
  </w:style>
  <w:style w:type="character" w:styleId="36">
    <w:name w:val="Subtitle Char"/>
    <w:basedOn w:val="695"/>
    <w:link w:val="700"/>
    <w:uiPriority w:val="11"/>
    <w:rPr>
      <w:sz w:val="24"/>
      <w:szCs w:val="24"/>
    </w:rPr>
  </w:style>
  <w:style w:type="paragraph" w:styleId="37">
    <w:name w:val="Quote"/>
    <w:basedOn w:val="688"/>
    <w:next w:val="688"/>
    <w:link w:val="38"/>
    <w:uiPriority w:val="29"/>
    <w:qFormat/>
    <w:pPr>
      <w:ind w:left="720" w:right="720"/>
    </w:pPr>
    <w:rPr>
      <w:i/>
    </w:rPr>
  </w:style>
  <w:style w:type="character" w:styleId="38">
    <w:name w:val="Quote Char"/>
    <w:link w:val="37"/>
    <w:uiPriority w:val="29"/>
    <w:rPr>
      <w:i/>
    </w:rPr>
  </w:style>
  <w:style w:type="paragraph" w:styleId="39">
    <w:name w:val="Intense Quote"/>
    <w:basedOn w:val="688"/>
    <w:next w:val="688"/>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paragraph" w:styleId="41">
    <w:name w:val="Header"/>
    <w:basedOn w:val="688"/>
    <w:link w:val="42"/>
    <w:uiPriority w:val="99"/>
    <w:unhideWhenUsed/>
    <w:pPr>
      <w:spacing w:after="0" w:line="240" w:lineRule="auto"/>
      <w:tabs>
        <w:tab w:val="center" w:pos="7143" w:leader="none"/>
        <w:tab w:val="right" w:pos="14287" w:leader="none"/>
      </w:tabs>
    </w:pPr>
  </w:style>
  <w:style w:type="character" w:styleId="42">
    <w:name w:val="Header Char"/>
    <w:basedOn w:val="695"/>
    <w:link w:val="41"/>
    <w:uiPriority w:val="99"/>
  </w:style>
  <w:style w:type="paragraph" w:styleId="43">
    <w:name w:val="Footer"/>
    <w:basedOn w:val="688"/>
    <w:link w:val="46"/>
    <w:uiPriority w:val="99"/>
    <w:unhideWhenUsed/>
    <w:pPr>
      <w:spacing w:after="0" w:line="240" w:lineRule="auto"/>
      <w:tabs>
        <w:tab w:val="center" w:pos="7143" w:leader="none"/>
        <w:tab w:val="right" w:pos="14287" w:leader="none"/>
      </w:tabs>
    </w:pPr>
  </w:style>
  <w:style w:type="character" w:styleId="44">
    <w:name w:val="Footer Char"/>
    <w:basedOn w:val="695"/>
    <w:link w:val="43"/>
    <w:uiPriority w:val="99"/>
  </w:style>
  <w:style w:type="paragraph" w:styleId="45">
    <w:name w:val="Caption"/>
    <w:basedOn w:val="688"/>
    <w:next w:val="688"/>
    <w:uiPriority w:val="35"/>
    <w:semiHidden/>
    <w:unhideWhenUsed/>
    <w:qFormat/>
    <w:pPr>
      <w:spacing w:line="276" w:lineRule="auto"/>
    </w:pPr>
    <w:rPr>
      <w:b/>
      <w:bCs/>
      <w:color w:val="4f81bd" w:themeColor="accent1"/>
      <w:sz w:val="18"/>
      <w:szCs w:val="18"/>
    </w:rPr>
  </w:style>
  <w:style w:type="character" w:styleId="46">
    <w:name w:val="Caption Char"/>
    <w:basedOn w:val="45"/>
    <w:link w:val="43"/>
    <w:uiPriority w:val="99"/>
  </w:style>
  <w:style w:type="table" w:styleId="47">
    <w:name w:val="Table Grid"/>
    <w:basedOn w:val="69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6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6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69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6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69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6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6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6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6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6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6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6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6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6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6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6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6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6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6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6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6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6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6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6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6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69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69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69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69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69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69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69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6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69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69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6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69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6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69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69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69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69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69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69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69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69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69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69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69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69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69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69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69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69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69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69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69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69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69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69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69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6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69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6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69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6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69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69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6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69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69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69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69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69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69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69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69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69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69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69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69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69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69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69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69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69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69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69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69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69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69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69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69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69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69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69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6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69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69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69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69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69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69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69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69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6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6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6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6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6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6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3">
    <w:name w:val="Hyperlink"/>
    <w:uiPriority w:val="99"/>
    <w:unhideWhenUsed/>
    <w:rPr>
      <w:color w:val="0000ff" w:themeColor="hyperlink"/>
      <w:u w:val="single"/>
    </w:rPr>
  </w:style>
  <w:style w:type="character" w:styleId="175">
    <w:name w:val="Footnote Text Char"/>
    <w:link w:val="725"/>
    <w:uiPriority w:val="99"/>
    <w:rPr>
      <w:sz w:val="18"/>
    </w:rPr>
  </w:style>
  <w:style w:type="paragraph" w:styleId="177">
    <w:name w:val="endnote text"/>
    <w:basedOn w:val="688"/>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695"/>
    <w:uiPriority w:val="99"/>
    <w:semiHidden/>
    <w:unhideWhenUsed/>
    <w:rPr>
      <w:vertAlign w:val="superscript"/>
    </w:rPr>
  </w:style>
  <w:style w:type="paragraph" w:styleId="180">
    <w:name w:val="toc 1"/>
    <w:basedOn w:val="688"/>
    <w:next w:val="688"/>
    <w:uiPriority w:val="39"/>
    <w:unhideWhenUsed/>
    <w:pPr>
      <w:ind w:left="0" w:right="0" w:firstLine="0"/>
      <w:spacing w:after="57"/>
    </w:pPr>
  </w:style>
  <w:style w:type="paragraph" w:styleId="181">
    <w:name w:val="toc 2"/>
    <w:basedOn w:val="688"/>
    <w:next w:val="688"/>
    <w:uiPriority w:val="39"/>
    <w:unhideWhenUsed/>
    <w:pPr>
      <w:ind w:left="283" w:right="0" w:firstLine="0"/>
      <w:spacing w:after="57"/>
    </w:pPr>
  </w:style>
  <w:style w:type="paragraph" w:styleId="182">
    <w:name w:val="toc 3"/>
    <w:basedOn w:val="688"/>
    <w:next w:val="688"/>
    <w:uiPriority w:val="39"/>
    <w:unhideWhenUsed/>
    <w:pPr>
      <w:ind w:left="567" w:right="0" w:firstLine="0"/>
      <w:spacing w:after="57"/>
    </w:pPr>
  </w:style>
  <w:style w:type="paragraph" w:styleId="183">
    <w:name w:val="toc 4"/>
    <w:basedOn w:val="688"/>
    <w:next w:val="688"/>
    <w:uiPriority w:val="39"/>
    <w:unhideWhenUsed/>
    <w:pPr>
      <w:ind w:left="850" w:right="0" w:firstLine="0"/>
      <w:spacing w:after="57"/>
    </w:pPr>
  </w:style>
  <w:style w:type="paragraph" w:styleId="184">
    <w:name w:val="toc 5"/>
    <w:basedOn w:val="688"/>
    <w:next w:val="688"/>
    <w:uiPriority w:val="39"/>
    <w:unhideWhenUsed/>
    <w:pPr>
      <w:ind w:left="1134" w:right="0" w:firstLine="0"/>
      <w:spacing w:after="57"/>
    </w:pPr>
  </w:style>
  <w:style w:type="paragraph" w:styleId="185">
    <w:name w:val="toc 6"/>
    <w:basedOn w:val="688"/>
    <w:next w:val="688"/>
    <w:uiPriority w:val="39"/>
    <w:unhideWhenUsed/>
    <w:pPr>
      <w:ind w:left="1417" w:right="0" w:firstLine="0"/>
      <w:spacing w:after="57"/>
    </w:pPr>
  </w:style>
  <w:style w:type="paragraph" w:styleId="186">
    <w:name w:val="toc 7"/>
    <w:basedOn w:val="688"/>
    <w:next w:val="688"/>
    <w:uiPriority w:val="39"/>
    <w:unhideWhenUsed/>
    <w:pPr>
      <w:ind w:left="1701" w:right="0" w:firstLine="0"/>
      <w:spacing w:after="57"/>
    </w:pPr>
  </w:style>
  <w:style w:type="paragraph" w:styleId="187">
    <w:name w:val="toc 8"/>
    <w:basedOn w:val="688"/>
    <w:next w:val="688"/>
    <w:uiPriority w:val="39"/>
    <w:unhideWhenUsed/>
    <w:pPr>
      <w:ind w:left="1984" w:right="0" w:firstLine="0"/>
      <w:spacing w:after="57"/>
    </w:pPr>
  </w:style>
  <w:style w:type="paragraph" w:styleId="188">
    <w:name w:val="toc 9"/>
    <w:basedOn w:val="688"/>
    <w:next w:val="688"/>
    <w:uiPriority w:val="39"/>
    <w:unhideWhenUsed/>
    <w:pPr>
      <w:ind w:left="2268" w:right="0" w:firstLine="0"/>
      <w:spacing w:after="57"/>
    </w:pPr>
  </w:style>
  <w:style w:type="paragraph" w:styleId="189">
    <w:name w:val="TOC Heading"/>
    <w:uiPriority w:val="39"/>
    <w:unhideWhenUsed/>
  </w:style>
  <w:style w:type="paragraph" w:styleId="190">
    <w:name w:val="table of figures"/>
    <w:basedOn w:val="688"/>
    <w:next w:val="688"/>
    <w:uiPriority w:val="99"/>
    <w:unhideWhenUsed/>
    <w:pPr>
      <w:spacing w:after="0" w:afterAutospacing="0"/>
    </w:pPr>
  </w:style>
  <w:style w:type="paragraph" w:styleId="688" w:default="1">
    <w:name w:val="Normal"/>
  </w:style>
  <w:style w:type="paragraph" w:styleId="689">
    <w:name w:val="Heading 1"/>
    <w:basedOn w:val="688"/>
    <w:next w:val="688"/>
    <w:pPr>
      <w:keepLines/>
      <w:keepNext/>
      <w:spacing w:before="400" w:after="120"/>
      <w:outlineLvl w:val="0"/>
    </w:pPr>
    <w:rPr>
      <w:sz w:val="40"/>
      <w:szCs w:val="40"/>
    </w:rPr>
  </w:style>
  <w:style w:type="paragraph" w:styleId="690">
    <w:name w:val="Heading 2"/>
    <w:basedOn w:val="688"/>
    <w:next w:val="688"/>
    <w:pPr>
      <w:keepLines/>
      <w:keepNext/>
      <w:spacing w:before="360" w:after="120"/>
      <w:outlineLvl w:val="1"/>
    </w:pPr>
    <w:rPr>
      <w:sz w:val="32"/>
      <w:szCs w:val="32"/>
    </w:rPr>
  </w:style>
  <w:style w:type="paragraph" w:styleId="691">
    <w:name w:val="Heading 3"/>
    <w:basedOn w:val="688"/>
    <w:next w:val="688"/>
    <w:pPr>
      <w:keepLines/>
      <w:keepNext/>
      <w:spacing w:before="320" w:after="80"/>
      <w:outlineLvl w:val="2"/>
    </w:pPr>
    <w:rPr>
      <w:color w:val="434343"/>
      <w:sz w:val="28"/>
      <w:szCs w:val="28"/>
    </w:rPr>
  </w:style>
  <w:style w:type="paragraph" w:styleId="692">
    <w:name w:val="Heading 4"/>
    <w:basedOn w:val="688"/>
    <w:next w:val="688"/>
    <w:pPr>
      <w:keepLines/>
      <w:keepNext/>
      <w:spacing w:before="280" w:after="80"/>
      <w:outlineLvl w:val="3"/>
    </w:pPr>
    <w:rPr>
      <w:color w:val="666666"/>
      <w:sz w:val="24"/>
      <w:szCs w:val="24"/>
    </w:rPr>
  </w:style>
  <w:style w:type="paragraph" w:styleId="693">
    <w:name w:val="Heading 5"/>
    <w:basedOn w:val="688"/>
    <w:next w:val="688"/>
    <w:pPr>
      <w:keepLines/>
      <w:keepNext/>
      <w:spacing w:before="240" w:after="80"/>
      <w:outlineLvl w:val="4"/>
    </w:pPr>
    <w:rPr>
      <w:color w:val="666666"/>
    </w:rPr>
  </w:style>
  <w:style w:type="paragraph" w:styleId="694">
    <w:name w:val="Heading 6"/>
    <w:basedOn w:val="688"/>
    <w:next w:val="688"/>
    <w:pPr>
      <w:keepLines/>
      <w:keepNext/>
      <w:spacing w:before="240" w:after="80"/>
      <w:outlineLvl w:val="5"/>
    </w:pPr>
    <w:rPr>
      <w:i/>
      <w:color w:val="666666"/>
    </w:rPr>
  </w:style>
  <w:style w:type="character" w:styleId="695" w:default="1">
    <w:name w:val="Default Paragraph Font"/>
    <w:uiPriority w:val="1"/>
    <w:semiHidden/>
    <w:unhideWhenUsed/>
  </w:style>
  <w:style w:type="table" w:styleId="696" w:default="1">
    <w:name w:val="Normal Table"/>
    <w:uiPriority w:val="99"/>
    <w:semiHidden/>
    <w:unhideWhenUsed/>
    <w:tblPr>
      <w:tblInd w:w="0" w:type="dxa"/>
      <w:tblCellMar>
        <w:left w:w="108" w:type="dxa"/>
        <w:top w:w="0" w:type="dxa"/>
        <w:right w:w="108" w:type="dxa"/>
        <w:bottom w:w="0" w:type="dxa"/>
      </w:tblCellMar>
    </w:tblPr>
  </w:style>
  <w:style w:type="numbering" w:styleId="697" w:default="1">
    <w:name w:val="No List"/>
    <w:uiPriority w:val="99"/>
    <w:semiHidden/>
    <w:unhideWhenUsed/>
  </w:style>
  <w:style w:type="table" w:styleId="698" w:customStyle="1">
    <w:name w:val="Table Normal"/>
    <w:tblPr>
      <w:tblCellMar>
        <w:left w:w="0" w:type="dxa"/>
        <w:top w:w="0" w:type="dxa"/>
        <w:right w:w="0" w:type="dxa"/>
        <w:bottom w:w="0" w:type="dxa"/>
      </w:tblCellMar>
    </w:tblPr>
  </w:style>
  <w:style w:type="paragraph" w:styleId="699">
    <w:name w:val="Title"/>
    <w:basedOn w:val="688"/>
    <w:next w:val="688"/>
    <w:pPr>
      <w:keepLines/>
      <w:keepNext/>
      <w:spacing w:after="60"/>
    </w:pPr>
    <w:rPr>
      <w:sz w:val="52"/>
      <w:szCs w:val="52"/>
    </w:rPr>
  </w:style>
  <w:style w:type="paragraph" w:styleId="700">
    <w:name w:val="Subtitle"/>
    <w:basedOn w:val="688"/>
    <w:next w:val="688"/>
    <w:pPr>
      <w:keepLines/>
      <w:keepNext/>
      <w:spacing w:after="320"/>
    </w:pPr>
    <w:rPr>
      <w:color w:val="666666"/>
      <w:sz w:val="30"/>
      <w:szCs w:val="30"/>
    </w:rPr>
  </w:style>
  <w:style w:type="table" w:styleId="701" w:customStyle="1">
    <w:name w:val="StGen0"/>
    <w:basedOn w:val="698"/>
    <w:tblPr>
      <w:tblStyleRowBandSize w:val="1"/>
      <w:tblStyleColBandSize w:val="1"/>
      <w:tblCellMar>
        <w:left w:w="100" w:type="dxa"/>
        <w:top w:w="100" w:type="dxa"/>
        <w:right w:w="100" w:type="dxa"/>
        <w:bottom w:w="100" w:type="dxa"/>
      </w:tblCellMar>
    </w:tblPr>
  </w:style>
  <w:style w:type="table" w:styleId="702" w:customStyle="1">
    <w:name w:val="StGen1"/>
    <w:basedOn w:val="698"/>
    <w:tblPr>
      <w:tblStyleRowBandSize w:val="1"/>
      <w:tblStyleColBandSize w:val="1"/>
      <w:tblCellMar>
        <w:left w:w="100" w:type="dxa"/>
        <w:top w:w="100" w:type="dxa"/>
        <w:right w:w="100" w:type="dxa"/>
        <w:bottom w:w="100" w:type="dxa"/>
      </w:tblCellMar>
    </w:tblPr>
  </w:style>
  <w:style w:type="table" w:styleId="703" w:customStyle="1">
    <w:name w:val="StGen2"/>
    <w:basedOn w:val="698"/>
    <w:tblPr>
      <w:tblStyleRowBandSize w:val="1"/>
      <w:tblStyleColBandSize w:val="1"/>
      <w:tblCellMar>
        <w:left w:w="100" w:type="dxa"/>
        <w:top w:w="100" w:type="dxa"/>
        <w:right w:w="100" w:type="dxa"/>
        <w:bottom w:w="100" w:type="dxa"/>
      </w:tblCellMar>
    </w:tblPr>
  </w:style>
  <w:style w:type="table" w:styleId="704" w:customStyle="1">
    <w:name w:val="StGen3"/>
    <w:basedOn w:val="698"/>
    <w:tblPr>
      <w:tblStyleRowBandSize w:val="1"/>
      <w:tblStyleColBandSize w:val="1"/>
      <w:tblCellMar>
        <w:left w:w="100" w:type="dxa"/>
        <w:top w:w="100" w:type="dxa"/>
        <w:right w:w="100" w:type="dxa"/>
        <w:bottom w:w="100" w:type="dxa"/>
      </w:tblCellMar>
    </w:tblPr>
  </w:style>
  <w:style w:type="table" w:styleId="705" w:customStyle="1">
    <w:name w:val="StGen4"/>
    <w:basedOn w:val="698"/>
    <w:tblPr>
      <w:tblStyleRowBandSize w:val="1"/>
      <w:tblStyleColBandSize w:val="1"/>
      <w:tblCellMar>
        <w:left w:w="100" w:type="dxa"/>
        <w:top w:w="100" w:type="dxa"/>
        <w:right w:w="100" w:type="dxa"/>
        <w:bottom w:w="100" w:type="dxa"/>
      </w:tblCellMar>
    </w:tblPr>
  </w:style>
  <w:style w:type="table" w:styleId="706" w:customStyle="1">
    <w:name w:val="StGen5"/>
    <w:basedOn w:val="698"/>
    <w:tblPr>
      <w:tblStyleRowBandSize w:val="1"/>
      <w:tblStyleColBandSize w:val="1"/>
      <w:tblCellMar>
        <w:left w:w="100" w:type="dxa"/>
        <w:top w:w="100" w:type="dxa"/>
        <w:right w:w="100" w:type="dxa"/>
        <w:bottom w:w="100" w:type="dxa"/>
      </w:tblCellMar>
    </w:tblPr>
  </w:style>
  <w:style w:type="table" w:styleId="707" w:customStyle="1">
    <w:name w:val="StGen6"/>
    <w:basedOn w:val="698"/>
    <w:tblPr>
      <w:tblStyleRowBandSize w:val="1"/>
      <w:tblStyleColBandSize w:val="1"/>
      <w:tblCellMar>
        <w:left w:w="100" w:type="dxa"/>
        <w:top w:w="100" w:type="dxa"/>
        <w:right w:w="100" w:type="dxa"/>
        <w:bottom w:w="100" w:type="dxa"/>
      </w:tblCellMar>
    </w:tblPr>
  </w:style>
  <w:style w:type="table" w:styleId="708" w:customStyle="1">
    <w:name w:val="StGen7"/>
    <w:basedOn w:val="698"/>
    <w:tblPr>
      <w:tblStyleRowBandSize w:val="1"/>
      <w:tblStyleColBandSize w:val="1"/>
      <w:tblCellMar>
        <w:left w:w="100" w:type="dxa"/>
        <w:top w:w="100" w:type="dxa"/>
        <w:right w:w="100" w:type="dxa"/>
        <w:bottom w:w="100" w:type="dxa"/>
      </w:tblCellMar>
    </w:tblPr>
  </w:style>
  <w:style w:type="table" w:styleId="709" w:customStyle="1">
    <w:name w:val="StGen8"/>
    <w:basedOn w:val="698"/>
    <w:tblPr>
      <w:tblStyleRowBandSize w:val="1"/>
      <w:tblStyleColBandSize w:val="1"/>
      <w:tblCellMar>
        <w:left w:w="100" w:type="dxa"/>
        <w:top w:w="100" w:type="dxa"/>
        <w:right w:w="100" w:type="dxa"/>
        <w:bottom w:w="100" w:type="dxa"/>
      </w:tblCellMar>
    </w:tblPr>
  </w:style>
  <w:style w:type="table" w:styleId="710" w:customStyle="1">
    <w:name w:val="StGen9"/>
    <w:basedOn w:val="698"/>
    <w:tblPr>
      <w:tblStyleRowBandSize w:val="1"/>
      <w:tblStyleColBandSize w:val="1"/>
      <w:tblCellMar>
        <w:left w:w="100" w:type="dxa"/>
        <w:top w:w="100" w:type="dxa"/>
        <w:right w:w="100" w:type="dxa"/>
        <w:bottom w:w="100" w:type="dxa"/>
      </w:tblCellMar>
    </w:tblPr>
  </w:style>
  <w:style w:type="table" w:styleId="711" w:customStyle="1">
    <w:name w:val="StGen10"/>
    <w:basedOn w:val="698"/>
    <w:tblPr>
      <w:tblStyleRowBandSize w:val="1"/>
      <w:tblStyleColBandSize w:val="1"/>
      <w:tblCellMar>
        <w:left w:w="100" w:type="dxa"/>
        <w:top w:w="100" w:type="dxa"/>
        <w:right w:w="100" w:type="dxa"/>
        <w:bottom w:w="100" w:type="dxa"/>
      </w:tblCellMar>
    </w:tblPr>
  </w:style>
  <w:style w:type="table" w:styleId="712" w:customStyle="1">
    <w:name w:val="StGen11"/>
    <w:basedOn w:val="698"/>
    <w:tblPr>
      <w:tblStyleRowBandSize w:val="1"/>
      <w:tblStyleColBandSize w:val="1"/>
      <w:tblCellMar>
        <w:left w:w="100" w:type="dxa"/>
        <w:top w:w="100" w:type="dxa"/>
        <w:right w:w="100" w:type="dxa"/>
        <w:bottom w:w="100" w:type="dxa"/>
      </w:tblCellMar>
    </w:tblPr>
  </w:style>
  <w:style w:type="table" w:styleId="713" w:customStyle="1">
    <w:name w:val="StGen12"/>
    <w:basedOn w:val="698"/>
    <w:tblPr>
      <w:tblStyleRowBandSize w:val="1"/>
      <w:tblStyleColBandSize w:val="1"/>
      <w:tblCellMar>
        <w:left w:w="100" w:type="dxa"/>
        <w:top w:w="100" w:type="dxa"/>
        <w:right w:w="100" w:type="dxa"/>
        <w:bottom w:w="100" w:type="dxa"/>
      </w:tblCellMar>
    </w:tblPr>
  </w:style>
  <w:style w:type="table" w:styleId="714" w:customStyle="1">
    <w:name w:val="StGen13"/>
    <w:basedOn w:val="698"/>
    <w:tblPr>
      <w:tblStyleRowBandSize w:val="1"/>
      <w:tblStyleColBandSize w:val="1"/>
      <w:tblCellMar>
        <w:left w:w="100" w:type="dxa"/>
        <w:top w:w="100" w:type="dxa"/>
        <w:right w:w="100" w:type="dxa"/>
        <w:bottom w:w="100" w:type="dxa"/>
      </w:tblCellMar>
    </w:tblPr>
  </w:style>
  <w:style w:type="table" w:styleId="715" w:customStyle="1">
    <w:name w:val="StGen14"/>
    <w:basedOn w:val="698"/>
    <w:tblPr>
      <w:tblStyleRowBandSize w:val="1"/>
      <w:tblStyleColBandSize w:val="1"/>
      <w:tblCellMar>
        <w:left w:w="100" w:type="dxa"/>
        <w:top w:w="100" w:type="dxa"/>
        <w:right w:w="100" w:type="dxa"/>
        <w:bottom w:w="100" w:type="dxa"/>
      </w:tblCellMar>
    </w:tblPr>
  </w:style>
  <w:style w:type="table" w:styleId="716" w:customStyle="1">
    <w:name w:val="StGen15"/>
    <w:basedOn w:val="698"/>
    <w:tblPr>
      <w:tblStyleRowBandSize w:val="1"/>
      <w:tblStyleColBandSize w:val="1"/>
      <w:tblCellMar>
        <w:left w:w="100" w:type="dxa"/>
        <w:top w:w="100" w:type="dxa"/>
        <w:right w:w="100" w:type="dxa"/>
        <w:bottom w:w="100" w:type="dxa"/>
      </w:tblCellMar>
    </w:tblPr>
  </w:style>
  <w:style w:type="table" w:styleId="717" w:customStyle="1">
    <w:name w:val="StGen16"/>
    <w:basedOn w:val="698"/>
    <w:tblPr>
      <w:tblStyleRowBandSize w:val="1"/>
      <w:tblStyleColBandSize w:val="1"/>
      <w:tblCellMar>
        <w:left w:w="100" w:type="dxa"/>
        <w:top w:w="100" w:type="dxa"/>
        <w:right w:w="100" w:type="dxa"/>
        <w:bottom w:w="100" w:type="dxa"/>
      </w:tblCellMar>
    </w:tblPr>
  </w:style>
  <w:style w:type="table" w:styleId="718" w:customStyle="1">
    <w:name w:val="StGen17"/>
    <w:basedOn w:val="698"/>
    <w:tblPr>
      <w:tblStyleRowBandSize w:val="1"/>
      <w:tblStyleColBandSize w:val="1"/>
      <w:tblCellMar>
        <w:left w:w="100" w:type="dxa"/>
        <w:top w:w="100" w:type="dxa"/>
        <w:right w:w="100" w:type="dxa"/>
        <w:bottom w:w="100" w:type="dxa"/>
      </w:tblCellMar>
    </w:tblPr>
  </w:style>
  <w:style w:type="table" w:styleId="719" w:customStyle="1">
    <w:name w:val="StGen18"/>
    <w:basedOn w:val="698"/>
    <w:tblPr>
      <w:tblStyleRowBandSize w:val="1"/>
      <w:tblStyleColBandSize w:val="1"/>
      <w:tblCellMar>
        <w:left w:w="100" w:type="dxa"/>
        <w:top w:w="100" w:type="dxa"/>
        <w:right w:w="100" w:type="dxa"/>
        <w:bottom w:w="100" w:type="dxa"/>
      </w:tblCellMar>
    </w:tblPr>
  </w:style>
  <w:style w:type="table" w:styleId="720" w:customStyle="1">
    <w:name w:val="StGen19"/>
    <w:basedOn w:val="698"/>
    <w:tblPr>
      <w:tblStyleRowBandSize w:val="1"/>
      <w:tblStyleColBandSize w:val="1"/>
      <w:tblCellMar>
        <w:left w:w="100" w:type="dxa"/>
        <w:top w:w="100" w:type="dxa"/>
        <w:right w:w="100" w:type="dxa"/>
        <w:bottom w:w="100" w:type="dxa"/>
      </w:tblCellMar>
    </w:tblPr>
  </w:style>
  <w:style w:type="table" w:styleId="721" w:customStyle="1">
    <w:name w:val="StGen20"/>
    <w:basedOn w:val="698"/>
    <w:tblPr>
      <w:tblStyleRowBandSize w:val="1"/>
      <w:tblStyleColBandSize w:val="1"/>
      <w:tblCellMar>
        <w:left w:w="100" w:type="dxa"/>
        <w:top w:w="100" w:type="dxa"/>
        <w:right w:w="100" w:type="dxa"/>
        <w:bottom w:w="100" w:type="dxa"/>
      </w:tblCellMar>
    </w:tblPr>
  </w:style>
  <w:style w:type="table" w:styleId="722" w:customStyle="1">
    <w:name w:val="StGen21"/>
    <w:basedOn w:val="698"/>
    <w:tblPr>
      <w:tblStyleRowBandSize w:val="1"/>
      <w:tblStyleColBandSize w:val="1"/>
      <w:tblCellMar>
        <w:left w:w="100" w:type="dxa"/>
        <w:top w:w="100" w:type="dxa"/>
        <w:right w:w="100" w:type="dxa"/>
        <w:bottom w:w="100" w:type="dxa"/>
      </w:tblCellMar>
    </w:tblPr>
  </w:style>
  <w:style w:type="paragraph" w:styleId="723">
    <w:name w:val="Balloon Text"/>
    <w:basedOn w:val="688"/>
    <w:link w:val="724"/>
    <w:uiPriority w:val="99"/>
    <w:semiHidden/>
    <w:unhideWhenUsed/>
    <w:pPr>
      <w:spacing w:line="240" w:lineRule="auto"/>
    </w:pPr>
    <w:rPr>
      <w:rFonts w:ascii="Tahoma" w:hAnsi="Tahoma" w:cs="Tahoma"/>
      <w:sz w:val="16"/>
      <w:szCs w:val="16"/>
    </w:rPr>
  </w:style>
  <w:style w:type="character" w:styleId="724" w:customStyle="1">
    <w:name w:val="Текст выноски Знак"/>
    <w:basedOn w:val="695"/>
    <w:link w:val="723"/>
    <w:uiPriority w:val="99"/>
    <w:semiHidden/>
    <w:rPr>
      <w:rFonts w:ascii="Tahoma" w:hAnsi="Tahoma" w:cs="Tahoma"/>
      <w:sz w:val="16"/>
      <w:szCs w:val="16"/>
    </w:rPr>
  </w:style>
  <w:style w:type="paragraph" w:styleId="725">
    <w:name w:val="footnote text"/>
    <w:basedOn w:val="688"/>
    <w:link w:val="726"/>
    <w:uiPriority w:val="99"/>
    <w:semiHidden/>
    <w:unhideWhenUsed/>
    <w:pPr>
      <w:spacing w:line="240" w:lineRule="auto"/>
    </w:pPr>
    <w:rPr>
      <w:sz w:val="20"/>
      <w:szCs w:val="20"/>
    </w:rPr>
  </w:style>
  <w:style w:type="character" w:styleId="726" w:customStyle="1">
    <w:name w:val="Текст сноски Знак"/>
    <w:basedOn w:val="695"/>
    <w:link w:val="725"/>
    <w:uiPriority w:val="99"/>
    <w:semiHidden/>
    <w:rPr>
      <w:sz w:val="20"/>
      <w:szCs w:val="20"/>
    </w:rPr>
  </w:style>
  <w:style w:type="character" w:styleId="727">
    <w:name w:val="footnote reference"/>
    <w:basedOn w:val="695"/>
    <w:uiPriority w:val="99"/>
    <w:semiHidden/>
    <w:unhideWhenUsed/>
    <w:rPr>
      <w:vertAlign w:val="superscript"/>
    </w:rPr>
  </w:style>
  <w:style w:type="paragraph" w:styleId="728">
    <w:name w:val="No Spacing"/>
    <w:uiPriority w:val="1"/>
    <w:qFormat/>
    <w:pPr>
      <w:spacing w:line="240" w:lineRule="auto"/>
    </w:pPr>
  </w:style>
  <w:style w:type="paragraph" w:styleId="729">
    <w:name w:val="List Paragraph"/>
    <w:basedOn w:val="688"/>
    <w:uiPriority w:val="34"/>
    <w:qFormat/>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hyperlink" Target="https://clck.ru/MBymc" TargetMode="External"/><Relationship Id="rId12" Type="http://schemas.openxmlformats.org/officeDocument/2006/relationships/hyperlink" Target="https://clck.ru/MBymc" TargetMode="External"/><Relationship Id="rId13" Type="http://schemas.openxmlformats.org/officeDocument/2006/relationships/hyperlink" Target="https://www.gumer.info/bibliotek_Buks/History/Dvor/index.php" TargetMode="External"/><Relationship Id="rId14" Type="http://schemas.openxmlformats.org/officeDocument/2006/relationships/hyperlink" Target="https://www.gumer.info/bibliotek_Buks/History/Dvor/index.php" TargetMode="External"/><Relationship Id="rId15" Type="http://schemas.openxmlformats.org/officeDocument/2006/relationships/hyperlink" Target="https://www.elibrary.ru/download/elibrary_14343047_79923531.pdf" TargetMode="External"/><Relationship Id="rId16" Type="http://schemas.openxmlformats.org/officeDocument/2006/relationships/hyperlink" Target="https://elibrary.ru/download/elibrary_15213248_39831674.pdf" TargetMode="External"/><Relationship Id="rId17" Type="http://schemas.openxmlformats.org/officeDocument/2006/relationships/hyperlink" Target="https://www.elibrary.ru/download/elibrary_9290683_87738931.pdf" TargetMode="External"/><Relationship Id="rId18" Type="http://schemas.openxmlformats.org/officeDocument/2006/relationships/hyperlink" Target="https://cyberleninka.ru/article/n/poryadok-nasledovaniya-vlasti-v-drevnerusskom-gosudarstve/viewer" TargetMode="External"/><Relationship Id="rId19" Type="http://schemas.openxmlformats.org/officeDocument/2006/relationships/hyperlink" Target="https://cyberleninka.ru/article/n/poryadok-nasledovaniya-vlasti-v-drevnerusskom-gosudarstve/viewer" TargetMode="External"/><Relationship Id="rId20" Type="http://schemas.openxmlformats.org/officeDocument/2006/relationships/hyperlink" Target="https://elibrary.ru/download/elibrary_26697403_92357308.pdf" TargetMode="External"/><Relationship Id="rId21" Type="http://schemas.openxmlformats.org/officeDocument/2006/relationships/hyperlink" Target="https://elibrary.ru/download/elibrary_36709513_65947549.pdf" TargetMode="External"/><Relationship Id="rId22" Type="http://schemas.openxmlformats.org/officeDocument/2006/relationships/hyperlink" Target="https://elibrary.ru/download/elibrary_36479443_59778726.pdf" TargetMode="External"/><Relationship Id="rId23" Type="http://schemas.openxmlformats.org/officeDocument/2006/relationships/hyperlink" Target="https://elibrary.ru/download/elibrary_17106476_89866158.pdf" TargetMode="External"/><Relationship Id="rId24" Type="http://schemas.openxmlformats.org/officeDocument/2006/relationships/hyperlink" Target="https://elibrary.ru/download/elibrary_29336289_77853982.pdf" TargetMode="External"/><Relationship Id="rId25" Type="http://schemas.openxmlformats.org/officeDocument/2006/relationships/hyperlink" Target="https://clck.ru/MBymc" TargetMode="External"/><Relationship Id="rId26" Type="http://schemas.openxmlformats.org/officeDocument/2006/relationships/hyperlink" Target="https://clck.ru/MBymc" TargetMode="External"/><Relationship Id="rId27" Type="http://schemas.openxmlformats.org/officeDocument/2006/relationships/hyperlink" Target="https://www.gumer.info/bibliotek_Buks/History/Dvor/index.php" TargetMode="External"/><Relationship Id="rId28" Type="http://schemas.openxmlformats.org/officeDocument/2006/relationships/hyperlink" Target="https://www.gumer.info/bibliotek_Buks/History/Dvor/index.php" TargetMode="External"/><Relationship Id="rId29" Type="http://schemas.openxmlformats.org/officeDocument/2006/relationships/hyperlink" Target="https://www.elibrary.ru/download/elibrary_48039360_89461038.pdf" TargetMode="External"/><Relationship Id="rId30" Type="http://schemas.openxmlformats.org/officeDocument/2006/relationships/hyperlink" Target="https://elibrary.ru/download/elibrary_23058569_57346627.pdf" TargetMode="External"/><Relationship Id="rId31" Type="http://schemas.openxmlformats.org/officeDocument/2006/relationships/hyperlink" Target="https://elibrary.ru/download/elibrary_43936497_87549416.pdf" TargetMode="External"/><Relationship Id="rId32" Type="http://schemas.openxmlformats.org/officeDocument/2006/relationships/hyperlink" Target="https://elibrary.ru/download/elibrary_23058570_76749856.pdf" TargetMode="External"/><Relationship Id="rId33" Type="http://schemas.openxmlformats.org/officeDocument/2006/relationships/hyperlink" Target="https://elibrary.ru/download/elibrary_29771448_15190713.pdf" TargetMode="External"/><Relationship Id="rId34" Type="http://schemas.openxmlformats.org/officeDocument/2006/relationships/hyperlink" Target="https://elibrary.ru/download/elibrary_39238781_17915322.pdf" TargetMode="External"/><Relationship Id="rId35" Type="http://schemas.openxmlformats.org/officeDocument/2006/relationships/hyperlink" Target="https://cyberleninka.ru/article/n/skandinavskiy-komponent-drevnerusskoy-kultury/viewer" TargetMode="External"/><Relationship Id="rId36" Type="http://schemas.openxmlformats.org/officeDocument/2006/relationships/hyperlink" Target="https://cyberleninka.ru/article/n/literatura-i-obschestvennaya-mysl-drevney-rusi-v-domongolskiy-period/viewer" TargetMode="External"/><Relationship Id="rId37" Type="http://schemas.openxmlformats.org/officeDocument/2006/relationships/hyperlink" Target="https://cyberleninka.ru/article/n/literatura-i-obschestvennaya-mysl-drevney-rusi-v-domongolskiy-period/viewer" TargetMode="External"/><Relationship Id="rId38" Type="http://schemas.openxmlformats.org/officeDocument/2006/relationships/hyperlink" Target="https://elibrary.ru/download/elibrary_20332236_57754495.pdf" TargetMode="External"/><Relationship Id="rId39" Type="http://schemas.openxmlformats.org/officeDocument/2006/relationships/hyperlink" Target="https://e.lanbook.com/book/282176" TargetMode="External"/><Relationship Id="rId40" Type="http://schemas.openxmlformats.org/officeDocument/2006/relationships/hyperlink" Target="https://e.lanbook.com/book/277094" TargetMode="External"/><Relationship Id="rId41" Type="http://schemas.openxmlformats.org/officeDocument/2006/relationships/hyperlink" Target="https://clck.ru/MC2aN" TargetMode="External"/><Relationship Id="rId42" Type="http://schemas.openxmlformats.org/officeDocument/2006/relationships/hyperlink" Target="https://clck.ru/MC2aN" TargetMode="External"/><Relationship Id="rId43" Type="http://schemas.openxmlformats.org/officeDocument/2006/relationships/hyperlink" Target="https://royallib.com/read/kobrin_v/ivan_grozniy.html" TargetMode="External"/><Relationship Id="rId44" Type="http://schemas.openxmlformats.org/officeDocument/2006/relationships/hyperlink" Target="https://royallib.com/read/kobrin_v/ivan_grozniy.html" TargetMode="External"/><Relationship Id="rId45" Type="http://schemas.openxmlformats.org/officeDocument/2006/relationships/hyperlink" Target="http://lib.pushkinskijdom.ru/Default.aspx?tabid=9862" TargetMode="External"/><Relationship Id="rId46" Type="http://schemas.openxmlformats.org/officeDocument/2006/relationships/hyperlink" Target="http://lib.pushkinskijdom.ru/Default.aspx?tabid=9862" TargetMode="External"/><Relationship Id="rId47" Type="http://schemas.openxmlformats.org/officeDocument/2006/relationships/hyperlink" Target="https://clck.ru/MCEbj" TargetMode="External"/><Relationship Id="rId48" Type="http://schemas.openxmlformats.org/officeDocument/2006/relationships/hyperlink" Target="https://clck.ru/MCEbj" TargetMode="External"/><Relationship Id="rId49" Type="http://schemas.openxmlformats.org/officeDocument/2006/relationships/hyperlink" Target="https://docplayer.ru/35610546-Oprichnina-i-strashnyy-sud.html" TargetMode="External"/><Relationship Id="rId50" Type="http://schemas.openxmlformats.org/officeDocument/2006/relationships/hyperlink" Target="https://docplayer.ru/35610546-Oprichnina-i-strashnyy-sud.html" TargetMode="External"/><Relationship Id="rId51" Type="http://schemas.openxmlformats.org/officeDocument/2006/relationships/hyperlink" Target="https://scepsis.net/library/id_2584.html" TargetMode="External"/><Relationship Id="rId52" Type="http://schemas.openxmlformats.org/officeDocument/2006/relationships/hyperlink" Target="https://scepsis.net/library/id_2584.html" TargetMode="External"/><Relationship Id="rId53" Type="http://schemas.openxmlformats.org/officeDocument/2006/relationships/hyperlink" Target="https://clck.ru/MCDmx" TargetMode="External"/><Relationship Id="rId54" Type="http://schemas.openxmlformats.org/officeDocument/2006/relationships/hyperlink" Target="https://clck.ru/MCDmx" TargetMode="External"/><Relationship Id="rId55" Type="http://schemas.openxmlformats.org/officeDocument/2006/relationships/hyperlink" Target="https://postnauka.ru/video/49453" TargetMode="External"/><Relationship Id="rId56" Type="http://schemas.openxmlformats.org/officeDocument/2006/relationships/hyperlink" Target="https://postnauka.ru/video/49453" TargetMode="External"/><Relationship Id="rId57" Type="http://schemas.openxmlformats.org/officeDocument/2006/relationships/hyperlink" Target="https://postnauka.ru/video/40000" TargetMode="External"/><Relationship Id="rId58" Type="http://schemas.openxmlformats.org/officeDocument/2006/relationships/hyperlink" Target="https://postnauka.ru/video/40000" TargetMode="External"/><Relationship Id="rId59" Type="http://schemas.openxmlformats.org/officeDocument/2006/relationships/hyperlink" Target="https://clck.ru/MCDbf" TargetMode="External"/><Relationship Id="rId60" Type="http://schemas.openxmlformats.org/officeDocument/2006/relationships/hyperlink" Target="https://clck.ru/MCDbf" TargetMode="External"/><Relationship Id="rId61" Type="http://schemas.openxmlformats.org/officeDocument/2006/relationships/hyperlink" Target="http://rfmstuca.ru/eois_/week_8/1_kurs/istoriya/Anisimov_E_V" TargetMode="External"/><Relationship Id="rId62" Type="http://schemas.openxmlformats.org/officeDocument/2006/relationships/hyperlink" Target="http://rfmstuca.ru/eois_/week_8/1_kurs/istoriya/Anisimov_E_V%20Istoriia_Rossii_ot_Riurika_do_Putina.pdf" TargetMode="External"/><Relationship Id="rId63" Type="http://schemas.openxmlformats.org/officeDocument/2006/relationships/hyperlink" Target="http://rfmstuca.ru/eois_/week_8/1_kurs/istoriya/Anisimov_E_V%20Istoriia_Rossii_ot_Riurika_do_Putina.pdf" TargetMode="External"/><Relationship Id="rId64" Type="http://schemas.openxmlformats.org/officeDocument/2006/relationships/hyperlink" Target="https://e.lanbook.com/book/282176" TargetMode="External"/><Relationship Id="rId65" Type="http://schemas.openxmlformats.org/officeDocument/2006/relationships/hyperlink" Target="http://ros-istor.ru/system/files/Orlov_A.S._Istorija_Rossii.pdf" TargetMode="External"/><Relationship Id="rId66" Type="http://schemas.openxmlformats.org/officeDocument/2006/relationships/hyperlink" Target="http://www.prospekt.org" TargetMode="External"/><Relationship Id="rId67" Type="http://schemas.openxmlformats.org/officeDocument/2006/relationships/hyperlink" Target="https://e.lanbook.com/book/129503" TargetMode="External"/><Relationship Id="rId68" Type="http://schemas.openxmlformats.org/officeDocument/2006/relationships/hyperlink" Target="https://reader.lanbook.com/book/277097/preview" TargetMode="External"/><Relationship Id="rId69" Type="http://schemas.openxmlformats.org/officeDocument/2006/relationships/hyperlink" Target="https://www.youtube.com/watch?v=Y8HhSin8vKo" TargetMode="External"/><Relationship Id="rId70" Type="http://schemas.openxmlformats.org/officeDocument/2006/relationships/hyperlink" Target="https://heritage-institute.ru/wp-content/uploads/2017/05/" TargetMode="External"/><Relationship Id="rId71" Type="http://schemas.openxmlformats.org/officeDocument/2006/relationships/hyperlink" Target="https://www.youtube.com/watch?v=P4bZVZEmDqk" TargetMode="External"/><Relationship Id="rId72" Type="http://schemas.openxmlformats.org/officeDocument/2006/relationships/hyperlink" Target="https://histrf.ru/read/articles/obrazovaniie-sssr-event" TargetMode="External"/><Relationship Id="rId73" Type="http://schemas.openxmlformats.org/officeDocument/2006/relationships/hyperlink" Target="http://www.hrono.ru/sobyt/1900sob/cccp.php" TargetMode="External"/><Relationship Id="rId74" Type="http://schemas.openxmlformats.org/officeDocument/2006/relationships/hyperlink" Target="https://e.lanbook.com/book/282176" TargetMode="External"/><Relationship Id="rId75" Type="http://schemas.openxmlformats.org/officeDocument/2006/relationships/hyperlink" Target="http://ros-istor.ru/system/files/Orlov_A.S._Istorija_Rossii.pdf" TargetMode="External"/><Relationship Id="rId76" Type="http://schemas.openxmlformats.org/officeDocument/2006/relationships/hyperlink" Target="https://e.lanbook.com/book/129503" TargetMode="External"/><Relationship Id="rId77" Type="http://schemas.openxmlformats.org/officeDocument/2006/relationships/hyperlink" Target="https://djvu.online/file/WWH2pKeREzDCg" TargetMode="External"/><Relationship Id="rId78" Type="http://schemas.openxmlformats.org/officeDocument/2006/relationships/hyperlink" Target="https://reader.lanbook.com/book/277097/preview" TargetMode="External"/><Relationship Id="rId79" Type="http://schemas.openxmlformats.org/officeDocument/2006/relationships/hyperlink" Target="http://rfmstuca.ru/eois_/week_8/1_kurs/istoriya/Anisimov_E_V" TargetMode="External"/><Relationship Id="rId80" Type="http://schemas.openxmlformats.org/officeDocument/2006/relationships/hyperlink" Target="http://rfmstuca.ru/eois_/week_8/1_kurs/istoriya/Anisimov_E_V%20Istoriia_Rossii_ot_Riurika_do_Putina.pdf" TargetMode="External"/><Relationship Id="rId81" Type="http://schemas.openxmlformats.org/officeDocument/2006/relationships/hyperlink" Target="http://rfmstuca.ru/eois_/week_8/1_kurs/istoriya/Anisimov_E_V%20Istoriia_Rossii_ot_Riurika_do_Putina.pdf" TargetMode="External"/><Relationship Id="rId82" Type="http://schemas.openxmlformats.org/officeDocument/2006/relationships/hyperlink" Target="https://cyberleninka.ru/article/n/prichiny-i-nachalo" TargetMode="External"/><Relationship Id="rId83" Type="http://schemas.openxmlformats.org/officeDocument/2006/relationships/hyperlink" Target="https://www.youtube.com/watch?v=RxLnGmA21FE" TargetMode="External"/><Relationship Id="rId84" Type="http://schemas.openxmlformats.org/officeDocument/2006/relationships/hyperlink" Target="https://cyberleninka.ru/article/n/velikaya-otechestvennaya-voyna-" TargetMode="External"/><Relationship Id="rId85" Type="http://schemas.openxmlformats.org/officeDocument/2006/relationships/hyperlink" Target="https://rutube.ru/video/ed0d9293c8b7c221a9723a074e40694e/" TargetMode="External"/><Relationship Id="rId86" Type="http://schemas.openxmlformats.org/officeDocument/2006/relationships/hyperlink" Target="http://rfmstuca.ru/eois_/week_8/1_kurs/istoriya/Anisimov_E_V" TargetMode="External"/><Relationship Id="rId87" Type="http://schemas.openxmlformats.org/officeDocument/2006/relationships/hyperlink" Target="http://rfmstuca.ru/eois_/week_8/1_kurs/istoriya/Anisimov_E_V%20Istoriia_Rossii_ot_Riurika_do_Putina.pdf" TargetMode="External"/><Relationship Id="rId88" Type="http://schemas.openxmlformats.org/officeDocument/2006/relationships/hyperlink" Target="http://rfmstuca.ru/eois_/week_8/1_kurs/istoriya/Anisimov_E_V%20Istoriia_Rossii_ot_Riurika_do_Putina.pdf" TargetMode="External"/><Relationship Id="rId89" Type="http://schemas.openxmlformats.org/officeDocument/2006/relationships/hyperlink" Target="https://rutube.ru" TargetMode="External"/><Relationship Id="rId90" Type="http://schemas.openxmlformats.org/officeDocument/2006/relationships/hyperlink" Target="https://victory.rusarchives.ru/o-sayte" TargetMode="External"/><Relationship Id="rId91" Type="http://schemas.openxmlformats.org/officeDocument/2006/relationships/hyperlink" Target="https://pobeda75.iz.ru/steps.html" TargetMode="External"/><Relationship Id="rId92" Type="http://schemas.openxmlformats.org/officeDocument/2006/relationships/hyperlink" Target="https://iz.ru/1161697/2021-05-09/velikaia-otechestvennaia-voina-v-tcifrakh" TargetMode="External"/><Relationship Id="rId93" Type="http://schemas.openxmlformats.org/officeDocument/2006/relationships/hyperlink" Target="https://cyberleninka.ru/article/n/problemy" TargetMode="External"/><Relationship Id="rId94" Type="http://schemas.openxmlformats.org/officeDocument/2006/relationships/hyperlink" Target="https://cyberleninka.ru/article/n/itogi-vtoroy-mirovoy-voyny" TargetMode="External"/><Relationship Id="rId95" Type="http://schemas.openxmlformats.org/officeDocument/2006/relationships/hyperlink" Target="https://www.youtube.com/" TargetMode="External"/><Relationship Id="rId96" Type="http://schemas.openxmlformats.org/officeDocument/2006/relationships/hyperlink" Target="https://bigenc.ru/world_history/text/2189577" TargetMode="External"/><Relationship Id="rId97" Type="http://schemas.openxmlformats.org/officeDocument/2006/relationships/hyperlink" Target="https://e.lanbook.com/book/282176" TargetMode="External"/><Relationship Id="rId98" Type="http://schemas.openxmlformats.org/officeDocument/2006/relationships/hyperlink" Target="http://ros-istor.ru/system/files/Orlov_A.S._Istorija_Rossii.pdf" TargetMode="External"/><Relationship Id="rId99" Type="http://schemas.openxmlformats.org/officeDocument/2006/relationships/hyperlink" Target="https://e.lanbook.com/book/129503" TargetMode="External"/><Relationship Id="rId100" Type="http://schemas.openxmlformats.org/officeDocument/2006/relationships/hyperlink" Target="https://cyberleninka.ru/article/n/istokov-holodnoy-voyny" TargetMode="External"/><Relationship Id="rId101" Type="http://schemas.openxmlformats.org/officeDocument/2006/relationships/hyperlink" Target="https://www.youtube.com/watch?v=erl9AOgjfZ8" TargetMode="External"/><Relationship Id="rId102" Type="http://schemas.openxmlformats.org/officeDocument/2006/relationships/hyperlink" Target="https://histrf.ru/read/articles/kholodnaia-voina" TargetMode="External"/><Relationship Id="rId103" Type="http://schemas.openxmlformats.org/officeDocument/2006/relationships/hyperlink" Target="https://diletant.media/articles/45344269/" TargetMode="External"/><Relationship Id="rId104" Type="http://schemas.openxmlformats.org/officeDocument/2006/relationships/hyperlink" Target="https://reader.lanbook.com/book/277097/preview" TargetMode="External"/><Relationship Id="rId105" Type="http://schemas.openxmlformats.org/officeDocument/2006/relationships/hyperlink" Target="http://rfmstuca.ru/eois_/week_8/1_kurs/istoriya/Anisimov_E_V%20Istoriia_Rossii_ot_Riurika_do_Putina.pdf" TargetMode="External"/><Relationship Id="rId106" Type="http://schemas.openxmlformats.org/officeDocument/2006/relationships/hyperlink" Target="http://rfmstuca.ru/eois_/week_8/1_kurs/istoriya/Anisimov_E_V%20Istoriia_Rossii_ot_Riurika_do_Putina.pdf" TargetMode="External"/><Relationship Id="rId107" Type="http://schemas.openxmlformats.org/officeDocument/2006/relationships/hyperlink" Target="https://www.youtube.com/" TargetMode="External"/><Relationship Id="rId108" Type="http://schemas.openxmlformats.org/officeDocument/2006/relationships/hyperlink" Target="https://cyberleninka.ru/article/n/perestroyka-v-sssr-mezhdu-ideologicheskim" TargetMode="External"/><Relationship Id="rId109" Type="http://schemas.openxmlformats.org/officeDocument/2006/relationships/hyperlink" Target="https://museum.gorby.ru/" TargetMode="External"/><Relationship Id="rId110" Type="http://schemas.openxmlformats.org/officeDocument/2006/relationships/hyperlink" Target="https://litmore.ru/1210-glavnyj-svidetel-delo-o-razvale-sssr.html" TargetMode="External"/><Relationship Id="rId111" Type="http://schemas.openxmlformats.org/officeDocument/2006/relationships/hyperlink" Target="https://cyberleninka.ru/" TargetMode="External"/><Relationship Id="rId112" Type="http://schemas.openxmlformats.org/officeDocument/2006/relationships/hyperlink" Target="https://rutube.ru/video/8bc0aa226ee7161363ada9e6f41ee3a6/" TargetMode="External"/><Relationship Id="rId113" Type="http://schemas.openxmlformats.org/officeDocument/2006/relationships/hyperlink" Target="https://cyberleninka.ru/article/n/raspad-sssr-obektivnye-" TargetMode="External"/><Relationship Id="rId114" Type="http://schemas.openxmlformats.org/officeDocument/2006/relationships/hyperlink" Target="http://ros-istor.ru/system/files/Orlov_A.S._Istorija_Rossii.pdf" TargetMode="External"/><Relationship Id="rId115" Type="http://schemas.openxmlformats.org/officeDocument/2006/relationships/hyperlink" Target="https://e.lanbook.com/book/129503" TargetMode="External"/><Relationship Id="rId116" Type="http://schemas.openxmlformats.org/officeDocument/2006/relationships/hyperlink" Target="https://cyberleninka.ru/article/n/vneshnyaya-politika-rossii-na-" TargetMode="External"/><Relationship Id="rId117" Type="http://schemas.openxmlformats.org/officeDocument/2006/relationships/hyperlink" Target="https://cyberleninka.ru" TargetMode="External"/><Relationship Id="rId118" Type="http://schemas.openxmlformats.org/officeDocument/2006/relationships/hyperlink" Target="https://litmore.ru/6280-pod-znamenami-demokratii-vojny-i-konflikty-na-" TargetMode="External"/><Relationship Id="rId119" Type="http://schemas.openxmlformats.org/officeDocument/2006/relationships/hyperlink" Target="https://cyberleninka.ru/" TargetMode="External"/><Relationship Id="rId120" Type="http://schemas.openxmlformats.org/officeDocument/2006/relationships/hyperlink" Target="https://cyberleninka.ru/article/n/epoha" TargetMode="External"/><Relationship Id="rId121" Type="http://schemas.openxmlformats.org/officeDocument/2006/relationships/hyperlink" Target="https://cyberleninka.ru/article/n/" TargetMode="External"/><Relationship Id="rId122" Type="http://schemas.openxmlformats.org/officeDocument/2006/relationships/hyperlink" Target="https://magazines.gorky.media/nz/2008/1" TargetMode="External"/><Relationship Id="rId123" Type="http://schemas.openxmlformats.org/officeDocument/2006/relationships/hyperlink" Target="https://rutube.ru/video/bfba63218b0d31660dbb11c96c67a262/" TargetMode="External"/><Relationship Id="rId124" Type="http://schemas.openxmlformats.org/officeDocument/2006/relationships/hyperlink" Target="https://rutube.ru/video/bfba" TargetMode="External"/><Relationship Id="rId125" Type="http://schemas.openxmlformats.org/officeDocument/2006/relationships/hyperlink" Target="https://rutube.ru/video/bfba63218b0d31660dbb11c96c67a262/" TargetMode="External"/><Relationship Id="rId126" Type="http://schemas.openxmlformats.org/officeDocument/2006/relationships/hyperlink" Target="https://histrf.ru/read/biographies/dmitriy-" TargetMode="External"/><Relationship Id="rId127" Type="http://schemas.openxmlformats.org/officeDocument/2006/relationships/hyperlink" Target="https://rutube.ru/video/"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A9F52-9095-4358-8CB3-BB11DB41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Р7-Офис/7.2.2.36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revision>22</cp:revision>
  <dcterms:created xsi:type="dcterms:W3CDTF">2023-03-25T05:03:00Z</dcterms:created>
  <dcterms:modified xsi:type="dcterms:W3CDTF">2023-06-26T09:37:32Z</dcterms:modified>
</cp:coreProperties>
</file>