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 xml:space="preserve">Стоимость участия в программе 3 дней (при минимальном количестве участников – 10) составляет 12.000 рублей на человека. Дополнительные расходы составляют 3.000 рублей. 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 xml:space="preserve">Стоимость участия в программе 5 дней (при минимальном количестве участников – 10) составляет 18.000 рублей на человека. 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Максимальное количество участников по программам за заезд</w:t>
      </w:r>
      <w:r w:rsidR="00C16BEC">
        <w:rPr>
          <w:rFonts w:ascii="Times New Roman" w:hAnsi="Times New Roman" w:cs="Times New Roman"/>
          <w:sz w:val="28"/>
          <w:szCs w:val="28"/>
        </w:rPr>
        <w:t xml:space="preserve"> </w:t>
      </w:r>
      <w:r w:rsidRPr="00562787">
        <w:rPr>
          <w:rFonts w:ascii="Times New Roman" w:hAnsi="Times New Roman" w:cs="Times New Roman"/>
          <w:sz w:val="28"/>
          <w:szCs w:val="28"/>
        </w:rPr>
        <w:t>–</w:t>
      </w:r>
      <w:r w:rsidR="00C16BEC">
        <w:rPr>
          <w:rFonts w:ascii="Times New Roman" w:hAnsi="Times New Roman" w:cs="Times New Roman"/>
          <w:sz w:val="28"/>
          <w:szCs w:val="28"/>
        </w:rPr>
        <w:t xml:space="preserve"> </w:t>
      </w:r>
      <w:r w:rsidRPr="00562787">
        <w:rPr>
          <w:rFonts w:ascii="Times New Roman" w:hAnsi="Times New Roman" w:cs="Times New Roman"/>
          <w:sz w:val="28"/>
          <w:szCs w:val="28"/>
        </w:rPr>
        <w:t xml:space="preserve"> 50. 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В стоимость программы входят: учебные занятия, проживание, питание (завтрак, обед), экскурсионные и местные транспортные расходы. Просим обратить внимание, что ужины в данные программы не включены.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</w:t>
      </w:r>
      <w:r w:rsidRPr="00562787">
        <w:rPr>
          <w:rFonts w:ascii="Times New Roman" w:hAnsi="Times New Roman" w:cs="Times New Roman"/>
          <w:sz w:val="28"/>
          <w:szCs w:val="28"/>
        </w:rPr>
        <w:t xml:space="preserve">няя школа КНИТУ-КАИ рассчитана как на слушателей Подготовительных отделений и иностранных студентов </w:t>
      </w:r>
      <w:r w:rsidR="00C16BEC">
        <w:rPr>
          <w:rFonts w:ascii="Times New Roman" w:hAnsi="Times New Roman" w:cs="Times New Roman"/>
          <w:sz w:val="28"/>
          <w:szCs w:val="28"/>
        </w:rPr>
        <w:t>б</w:t>
      </w:r>
      <w:r w:rsidRPr="00562787">
        <w:rPr>
          <w:rFonts w:ascii="Times New Roman" w:hAnsi="Times New Roman" w:cs="Times New Roman"/>
          <w:sz w:val="28"/>
          <w:szCs w:val="28"/>
        </w:rPr>
        <w:t xml:space="preserve">лижнего и </w:t>
      </w:r>
      <w:r w:rsidR="00C16BEC">
        <w:rPr>
          <w:rFonts w:ascii="Times New Roman" w:hAnsi="Times New Roman" w:cs="Times New Roman"/>
          <w:sz w:val="28"/>
          <w:szCs w:val="28"/>
        </w:rPr>
        <w:t>д</w:t>
      </w:r>
      <w:r w:rsidRPr="00562787">
        <w:rPr>
          <w:rFonts w:ascii="Times New Roman" w:hAnsi="Times New Roman" w:cs="Times New Roman"/>
          <w:sz w:val="28"/>
          <w:szCs w:val="28"/>
        </w:rPr>
        <w:t xml:space="preserve">альнего </w:t>
      </w:r>
      <w:r w:rsidR="00C16BEC">
        <w:rPr>
          <w:rFonts w:ascii="Times New Roman" w:hAnsi="Times New Roman" w:cs="Times New Roman"/>
          <w:sz w:val="28"/>
          <w:szCs w:val="28"/>
        </w:rPr>
        <w:t>з</w:t>
      </w:r>
      <w:r w:rsidRPr="00562787">
        <w:rPr>
          <w:rFonts w:ascii="Times New Roman" w:hAnsi="Times New Roman" w:cs="Times New Roman"/>
          <w:sz w:val="28"/>
          <w:szCs w:val="28"/>
        </w:rPr>
        <w:t>арубежья (независимо от курса обучения), так и на российских студентов. По предварительному согласованию программу для русскоговорящих студентов можно изменить на занятия по углубленному изучению русского языка.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Для иностранных граждан обязательно наличие действующей на территории Российской Федерации медицинской страховки.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К форме заявки, которая заполняется на всех участников школы, просим прикладывать скан-копии следующих документов: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- паспорт;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- виза;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- миграционная карта;</w:t>
      </w:r>
    </w:p>
    <w:p w:rsidR="00562787" w:rsidRPr="00562787" w:rsidRDefault="00562787" w:rsidP="00562787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DD06B9" w:rsidRPr="0067274B" w:rsidRDefault="00562787" w:rsidP="0067274B">
      <w:pPr>
        <w:rPr>
          <w:rFonts w:ascii="Times New Roman" w:hAnsi="Times New Roman" w:cs="Times New Roman"/>
          <w:sz w:val="28"/>
          <w:szCs w:val="28"/>
        </w:rPr>
      </w:pPr>
      <w:r w:rsidRPr="0056278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  <w:bookmarkStart w:id="0" w:name="_GoBack"/>
      <w:bookmarkEnd w:id="0"/>
    </w:p>
    <w:sectPr w:rsidR="00DD06B9" w:rsidRPr="0067274B" w:rsidSect="00D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2E"/>
    <w:rsid w:val="00562787"/>
    <w:rsid w:val="0065082E"/>
    <w:rsid w:val="0067274B"/>
    <w:rsid w:val="00C16BEC"/>
    <w:rsid w:val="00DD06B9"/>
    <w:rsid w:val="00D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salakhovaem</cp:lastModifiedBy>
  <cp:revision>4</cp:revision>
  <dcterms:created xsi:type="dcterms:W3CDTF">2021-12-20T07:44:00Z</dcterms:created>
  <dcterms:modified xsi:type="dcterms:W3CDTF">2021-12-21T05:17:00Z</dcterms:modified>
</cp:coreProperties>
</file>